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574" w:rsidRPr="00DF6AF8" w:rsidRDefault="00DF6AF8" w:rsidP="00F72FBA">
      <w:pPr>
        <w:pStyle w:val="a6"/>
        <w:overflowPunct w:val="0"/>
        <w:spacing w:line="240" w:lineRule="auto"/>
        <w:ind w:leftChars="-6" w:left="2" w:hangingChars="5" w:hanging="16"/>
        <w:jc w:val="center"/>
        <w:rPr>
          <w:color w:val="000000"/>
          <w:sz w:val="32"/>
          <w:szCs w:val="40"/>
        </w:rPr>
      </w:pPr>
      <w:r w:rsidRPr="00DF6AF8">
        <w:rPr>
          <w:rFonts w:ascii="華康標楷體" w:eastAsia="華康標楷體" w:cs="華康標楷體" w:hint="eastAsia"/>
          <w:kern w:val="0"/>
          <w:sz w:val="32"/>
          <w:szCs w:val="40"/>
        </w:rPr>
        <w:t>中國文化大學</w:t>
      </w:r>
      <w:r w:rsidR="00F72FBA">
        <w:rPr>
          <w:rFonts w:ascii="華康標楷體" w:eastAsia="華康標楷體" w:cs="華康標楷體" w:hint="eastAsia"/>
          <w:kern w:val="0"/>
          <w:sz w:val="32"/>
          <w:szCs w:val="40"/>
        </w:rPr>
        <w:t xml:space="preserve">  </w:t>
      </w:r>
      <w:r w:rsidR="00DF2574" w:rsidRPr="00DF6AF8">
        <w:rPr>
          <w:rFonts w:ascii="華康標楷體" w:eastAsia="華康標楷體" w:cs="華康標楷體" w:hint="eastAsia"/>
          <w:kern w:val="0"/>
          <w:sz w:val="32"/>
          <w:szCs w:val="40"/>
        </w:rPr>
        <w:t>遠距教學</w:t>
      </w:r>
      <w:r w:rsidR="00B853CD" w:rsidRPr="00DF6AF8">
        <w:rPr>
          <w:rFonts w:ascii="華康標楷體" w:eastAsia="華康標楷體" w:cs="華康標楷體" w:hint="eastAsia"/>
          <w:kern w:val="0"/>
          <w:sz w:val="32"/>
          <w:szCs w:val="40"/>
        </w:rPr>
        <w:t>課程</w:t>
      </w:r>
      <w:r w:rsidR="00F72FBA">
        <w:rPr>
          <w:rFonts w:ascii="華康標楷體" w:eastAsia="華康標楷體" w:cs="華康標楷體" w:hint="eastAsia"/>
          <w:kern w:val="0"/>
          <w:sz w:val="32"/>
          <w:szCs w:val="40"/>
        </w:rPr>
        <w:t xml:space="preserve">  </w:t>
      </w:r>
      <w:r w:rsidR="00DF2574" w:rsidRPr="00DF6AF8">
        <w:rPr>
          <w:rFonts w:ascii="華康標楷體" w:eastAsia="華康標楷體" w:cs="華康標楷體" w:hint="eastAsia"/>
          <w:kern w:val="0"/>
          <w:sz w:val="32"/>
          <w:szCs w:val="40"/>
        </w:rPr>
        <w:t>實施成效評鑑</w:t>
      </w:r>
      <w:r w:rsidR="00B853CD" w:rsidRPr="00DF6AF8">
        <w:rPr>
          <w:rFonts w:ascii="華康標楷體" w:eastAsia="華康標楷體" w:cs="華康標楷體" w:hint="eastAsia"/>
          <w:kern w:val="0"/>
          <w:sz w:val="32"/>
          <w:szCs w:val="40"/>
        </w:rPr>
        <w:t>報告</w:t>
      </w:r>
    </w:p>
    <w:p w:rsidR="00D969AA" w:rsidRPr="00685039" w:rsidRDefault="00D969AA" w:rsidP="00FE1313">
      <w:pPr>
        <w:pStyle w:val="a6"/>
        <w:overflowPunct w:val="0"/>
        <w:spacing w:beforeLines="100" w:before="240" w:line="276" w:lineRule="auto"/>
        <w:ind w:left="569" w:hangingChars="203" w:hanging="569"/>
        <w:jc w:val="both"/>
        <w:rPr>
          <w:b/>
          <w:color w:val="000066"/>
          <w:sz w:val="28"/>
          <w:szCs w:val="28"/>
        </w:rPr>
      </w:pPr>
      <w:r w:rsidRPr="00685039">
        <w:rPr>
          <w:rFonts w:hint="eastAsia"/>
          <w:b/>
          <w:color w:val="000066"/>
          <w:sz w:val="28"/>
          <w:szCs w:val="28"/>
        </w:rPr>
        <w:t>壹、課程基本資料</w:t>
      </w:r>
    </w:p>
    <w:tbl>
      <w:tblPr>
        <w:tblW w:w="1057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5"/>
        <w:gridCol w:w="3896"/>
        <w:gridCol w:w="1276"/>
        <w:gridCol w:w="3628"/>
      </w:tblGrid>
      <w:tr w:rsidR="00D969AA" w:rsidTr="008B4438">
        <w:trPr>
          <w:trHeight w:val="470"/>
        </w:trPr>
        <w:tc>
          <w:tcPr>
            <w:tcW w:w="1775" w:type="dxa"/>
            <w:shd w:val="clear" w:color="auto" w:fill="D9D9D9" w:themeFill="background1" w:themeFillShade="D9"/>
            <w:vAlign w:val="center"/>
          </w:tcPr>
          <w:p w:rsidR="00D969AA" w:rsidRPr="00A146C0" w:rsidRDefault="00D969AA" w:rsidP="0082036C">
            <w:pPr>
              <w:autoSpaceDE w:val="0"/>
              <w:autoSpaceDN w:val="0"/>
              <w:adjustRightInd w:val="0"/>
              <w:spacing w:line="360" w:lineRule="atLeast"/>
              <w:ind w:leftChars="-33" w:left="-79" w:rightChars="-15" w:right="-36"/>
              <w:jc w:val="center"/>
              <w:rPr>
                <w:rFonts w:asciiTheme="minorEastAsia" w:eastAsiaTheme="minorEastAsia" w:hAnsiTheme="minorEastAsia" w:cs="華康標楷體"/>
                <w:kern w:val="0"/>
                <w:sz w:val="22"/>
              </w:rPr>
            </w:pPr>
            <w:r w:rsidRPr="00A146C0">
              <w:rPr>
                <w:rFonts w:asciiTheme="minorEastAsia" w:eastAsiaTheme="minorEastAsia" w:hAnsiTheme="minorEastAsia" w:cs="華康標楷體" w:hint="eastAsia"/>
                <w:kern w:val="0"/>
                <w:sz w:val="22"/>
              </w:rPr>
              <w:t>課程名稱</w:t>
            </w:r>
          </w:p>
        </w:tc>
        <w:tc>
          <w:tcPr>
            <w:tcW w:w="3896" w:type="dxa"/>
            <w:vAlign w:val="center"/>
          </w:tcPr>
          <w:p w:rsidR="00D969AA" w:rsidRPr="000B6C19" w:rsidRDefault="00D969AA" w:rsidP="0082036C">
            <w:pPr>
              <w:autoSpaceDE w:val="0"/>
              <w:autoSpaceDN w:val="0"/>
              <w:adjustRightInd w:val="0"/>
              <w:spacing w:line="360" w:lineRule="atLeast"/>
              <w:ind w:leftChars="-33" w:left="-79" w:rightChars="-15" w:right="-36"/>
              <w:jc w:val="center"/>
              <w:rPr>
                <w:rFonts w:ascii="標楷體" w:eastAsia="標楷體" w:hAnsi="標楷體" w:cs="華康標楷體"/>
                <w:b/>
                <w:color w:val="0000CC"/>
                <w:kern w:val="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969AA" w:rsidRPr="00A146C0" w:rsidRDefault="00D969AA" w:rsidP="0082036C">
            <w:pPr>
              <w:autoSpaceDE w:val="0"/>
              <w:autoSpaceDN w:val="0"/>
              <w:adjustRightInd w:val="0"/>
              <w:spacing w:line="360" w:lineRule="atLeast"/>
              <w:ind w:leftChars="-33" w:left="-79" w:rightChars="-15" w:right="-36"/>
              <w:jc w:val="center"/>
              <w:rPr>
                <w:rFonts w:asciiTheme="minorEastAsia" w:eastAsiaTheme="minorEastAsia" w:hAnsiTheme="minorEastAsia" w:cs="華康標楷體"/>
                <w:kern w:val="0"/>
                <w:sz w:val="22"/>
              </w:rPr>
            </w:pPr>
            <w:r w:rsidRPr="00A146C0">
              <w:rPr>
                <w:rFonts w:asciiTheme="minorEastAsia" w:eastAsiaTheme="minorEastAsia" w:hAnsiTheme="minorEastAsia" w:cs="華康標楷體" w:hint="eastAsia"/>
                <w:kern w:val="0"/>
                <w:sz w:val="22"/>
              </w:rPr>
              <w:t>學分數</w:t>
            </w:r>
          </w:p>
        </w:tc>
        <w:tc>
          <w:tcPr>
            <w:tcW w:w="3628" w:type="dxa"/>
            <w:vAlign w:val="center"/>
          </w:tcPr>
          <w:p w:rsidR="00D969AA" w:rsidRPr="000B6C19" w:rsidRDefault="00D969AA" w:rsidP="001C5FF7">
            <w:pPr>
              <w:autoSpaceDE w:val="0"/>
              <w:autoSpaceDN w:val="0"/>
              <w:adjustRightInd w:val="0"/>
              <w:spacing w:line="360" w:lineRule="atLeast"/>
              <w:rPr>
                <w:rFonts w:eastAsia="標楷體"/>
                <w:b/>
                <w:color w:val="0000CC"/>
              </w:rPr>
            </w:pPr>
            <w:r w:rsidRPr="000B6C19">
              <w:rPr>
                <w:rFonts w:eastAsia="標楷體" w:hint="eastAsia"/>
                <w:b/>
                <w:color w:val="0000CC"/>
                <w:kern w:val="0"/>
                <w:u w:val="single"/>
              </w:rPr>
              <w:t xml:space="preserve"> </w:t>
            </w:r>
            <w:r w:rsidR="00BF6A58">
              <w:rPr>
                <w:rFonts w:eastAsia="標楷體" w:hint="eastAsia"/>
                <w:b/>
                <w:color w:val="0000CC"/>
                <w:kern w:val="0"/>
                <w:u w:val="single"/>
              </w:rPr>
              <w:t xml:space="preserve"> </w:t>
            </w:r>
            <w:r w:rsidRPr="000B6C19">
              <w:rPr>
                <w:rFonts w:eastAsia="標楷體" w:hint="eastAsia"/>
                <w:b/>
                <w:color w:val="0000CC"/>
              </w:rPr>
              <w:t>學分</w:t>
            </w:r>
          </w:p>
        </w:tc>
      </w:tr>
      <w:tr w:rsidR="00D969AA" w:rsidTr="008B4438">
        <w:trPr>
          <w:trHeight w:val="470"/>
        </w:trPr>
        <w:tc>
          <w:tcPr>
            <w:tcW w:w="1775" w:type="dxa"/>
            <w:shd w:val="clear" w:color="auto" w:fill="D9D9D9" w:themeFill="background1" w:themeFillShade="D9"/>
            <w:vAlign w:val="center"/>
          </w:tcPr>
          <w:p w:rsidR="00D969AA" w:rsidRPr="00A146C0" w:rsidRDefault="00D969AA" w:rsidP="0082036C">
            <w:pPr>
              <w:autoSpaceDE w:val="0"/>
              <w:autoSpaceDN w:val="0"/>
              <w:adjustRightInd w:val="0"/>
              <w:spacing w:line="360" w:lineRule="atLeast"/>
              <w:ind w:leftChars="-33" w:left="-79" w:rightChars="-15" w:right="-36"/>
              <w:jc w:val="center"/>
              <w:rPr>
                <w:rFonts w:asciiTheme="minorEastAsia" w:eastAsiaTheme="minorEastAsia" w:hAnsiTheme="minorEastAsia" w:cs="華康標楷體"/>
                <w:kern w:val="0"/>
                <w:sz w:val="22"/>
              </w:rPr>
            </w:pPr>
            <w:r w:rsidRPr="00A146C0">
              <w:rPr>
                <w:rFonts w:asciiTheme="minorEastAsia" w:eastAsiaTheme="minorEastAsia" w:hAnsiTheme="minorEastAsia" w:cs="華康標楷體" w:hint="eastAsia"/>
                <w:kern w:val="0"/>
                <w:sz w:val="22"/>
              </w:rPr>
              <w:t>教師姓名</w:t>
            </w:r>
          </w:p>
        </w:tc>
        <w:tc>
          <w:tcPr>
            <w:tcW w:w="3896" w:type="dxa"/>
            <w:vAlign w:val="center"/>
          </w:tcPr>
          <w:p w:rsidR="00D969AA" w:rsidRPr="00897016" w:rsidRDefault="00D969AA" w:rsidP="00BC65EF">
            <w:pPr>
              <w:autoSpaceDE w:val="0"/>
              <w:autoSpaceDN w:val="0"/>
              <w:adjustRightInd w:val="0"/>
              <w:spacing w:line="360" w:lineRule="atLeast"/>
              <w:ind w:leftChars="-33" w:left="-79" w:rightChars="-15" w:right="-36" w:firstLineChars="50" w:firstLine="140"/>
              <w:jc w:val="center"/>
              <w:rPr>
                <w:rFonts w:ascii="標楷體" w:eastAsia="標楷體" w:hAnsi="標楷體" w:cs="華康標楷體"/>
                <w:b/>
                <w:color w:val="0000CC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969AA" w:rsidRPr="00A146C0" w:rsidRDefault="00D969AA" w:rsidP="0082036C">
            <w:pPr>
              <w:autoSpaceDE w:val="0"/>
              <w:autoSpaceDN w:val="0"/>
              <w:adjustRightInd w:val="0"/>
              <w:spacing w:line="360" w:lineRule="atLeast"/>
              <w:ind w:leftChars="-33" w:left="-79" w:rightChars="-15" w:right="-36"/>
              <w:jc w:val="center"/>
              <w:rPr>
                <w:rFonts w:asciiTheme="minorEastAsia" w:eastAsiaTheme="minorEastAsia" w:hAnsiTheme="minorEastAsia" w:cs="華康標楷體"/>
                <w:kern w:val="0"/>
                <w:sz w:val="22"/>
              </w:rPr>
            </w:pPr>
            <w:r w:rsidRPr="00A146C0">
              <w:rPr>
                <w:rFonts w:asciiTheme="minorEastAsia" w:eastAsiaTheme="minorEastAsia" w:hAnsiTheme="minorEastAsia" w:cs="華康標楷體" w:hint="eastAsia"/>
                <w:kern w:val="0"/>
                <w:sz w:val="22"/>
              </w:rPr>
              <w:t>必、選修</w:t>
            </w:r>
          </w:p>
        </w:tc>
        <w:tc>
          <w:tcPr>
            <w:tcW w:w="3628" w:type="dxa"/>
            <w:vAlign w:val="center"/>
          </w:tcPr>
          <w:p w:rsidR="00D969AA" w:rsidRDefault="00475D09" w:rsidP="001C5FF7">
            <w:pPr>
              <w:autoSpaceDE w:val="0"/>
              <w:autoSpaceDN w:val="0"/>
              <w:adjustRightInd w:val="0"/>
              <w:spacing w:line="360" w:lineRule="atLeast"/>
              <w:rPr>
                <w:rFonts w:ascii="標楷體" w:eastAsia="標楷體" w:hAnsi="標楷體" w:cs="華康標楷體"/>
                <w:kern w:val="0"/>
              </w:rPr>
            </w:pPr>
            <w:r>
              <w:rPr>
                <w:rFonts w:ascii="標楷體" w:eastAsia="標楷體" w:hAnsi="標楷體" w:cs="華康標楷體" w:hint="eastAsia"/>
                <w:color w:val="0000CC"/>
                <w:kern w:val="0"/>
              </w:rPr>
              <w:t>□</w:t>
            </w:r>
            <w:r w:rsidR="00D969AA">
              <w:rPr>
                <w:rFonts w:ascii="標楷體" w:eastAsia="標楷體" w:hAnsi="標楷體" w:cs="華康標楷體" w:hint="eastAsia"/>
                <w:kern w:val="0"/>
              </w:rPr>
              <w:t xml:space="preserve">必修 </w:t>
            </w:r>
            <w:r w:rsidR="00D969AA">
              <w:rPr>
                <w:rFonts w:ascii="標楷體" w:eastAsia="標楷體" w:hAnsi="標楷體" w:cs="華康標楷體"/>
                <w:kern w:val="0"/>
              </w:rPr>
              <w:t xml:space="preserve"> </w:t>
            </w:r>
            <w:r>
              <w:rPr>
                <w:rFonts w:ascii="標楷體" w:eastAsia="標楷體" w:hAnsi="標楷體" w:cs="華康標楷體" w:hint="eastAsia"/>
                <w:color w:val="0000CC"/>
                <w:kern w:val="0"/>
              </w:rPr>
              <w:t>■</w:t>
            </w:r>
            <w:r w:rsidR="00D969AA">
              <w:rPr>
                <w:rFonts w:ascii="標楷體" w:eastAsia="標楷體" w:hAnsi="標楷體" w:cs="華康標楷體" w:hint="eastAsia"/>
                <w:kern w:val="0"/>
              </w:rPr>
              <w:t>選修</w:t>
            </w:r>
          </w:p>
        </w:tc>
      </w:tr>
      <w:tr w:rsidR="00D969AA" w:rsidTr="008B4438">
        <w:trPr>
          <w:trHeight w:val="470"/>
        </w:trPr>
        <w:tc>
          <w:tcPr>
            <w:tcW w:w="1775" w:type="dxa"/>
            <w:shd w:val="clear" w:color="auto" w:fill="D9D9D9" w:themeFill="background1" w:themeFillShade="D9"/>
            <w:vAlign w:val="center"/>
          </w:tcPr>
          <w:p w:rsidR="00D969AA" w:rsidRPr="00A146C0" w:rsidRDefault="00D969AA" w:rsidP="0082036C">
            <w:pPr>
              <w:autoSpaceDE w:val="0"/>
              <w:autoSpaceDN w:val="0"/>
              <w:adjustRightInd w:val="0"/>
              <w:spacing w:line="360" w:lineRule="atLeast"/>
              <w:ind w:leftChars="-33" w:left="-79" w:rightChars="-15" w:right="-36"/>
              <w:jc w:val="center"/>
              <w:rPr>
                <w:rFonts w:asciiTheme="minorEastAsia" w:eastAsiaTheme="minorEastAsia" w:hAnsiTheme="minorEastAsia" w:cs="華康標楷體"/>
                <w:kern w:val="0"/>
                <w:sz w:val="22"/>
              </w:rPr>
            </w:pPr>
            <w:r w:rsidRPr="00A146C0">
              <w:rPr>
                <w:rFonts w:asciiTheme="minorEastAsia" w:eastAsiaTheme="minorEastAsia" w:hAnsiTheme="minorEastAsia" w:cs="華康標楷體" w:hint="eastAsia"/>
                <w:kern w:val="0"/>
                <w:sz w:val="22"/>
              </w:rPr>
              <w:t>開課系所</w:t>
            </w:r>
          </w:p>
        </w:tc>
        <w:tc>
          <w:tcPr>
            <w:tcW w:w="3896" w:type="dxa"/>
            <w:vAlign w:val="center"/>
          </w:tcPr>
          <w:p w:rsidR="00D969AA" w:rsidRPr="00FA492E" w:rsidRDefault="00D969AA" w:rsidP="00FE1313">
            <w:pPr>
              <w:autoSpaceDE w:val="0"/>
              <w:autoSpaceDN w:val="0"/>
              <w:adjustRightInd w:val="0"/>
              <w:spacing w:line="360" w:lineRule="atLeast"/>
              <w:ind w:leftChars="-33" w:left="-79" w:rightChars="-15" w:right="-36" w:firstLineChars="50" w:firstLine="120"/>
              <w:jc w:val="center"/>
              <w:rPr>
                <w:rFonts w:ascii="標楷體" w:eastAsia="標楷體" w:hAnsi="標楷體" w:cs="華康標楷體"/>
                <w:b/>
                <w:color w:val="0000CC"/>
                <w:kern w:val="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969AA" w:rsidRPr="00A146C0" w:rsidRDefault="00D969AA" w:rsidP="0082036C">
            <w:pPr>
              <w:autoSpaceDE w:val="0"/>
              <w:autoSpaceDN w:val="0"/>
              <w:adjustRightInd w:val="0"/>
              <w:spacing w:line="360" w:lineRule="atLeast"/>
              <w:ind w:leftChars="-33" w:left="-79" w:rightChars="-15" w:right="-36"/>
              <w:jc w:val="center"/>
              <w:rPr>
                <w:rFonts w:asciiTheme="minorEastAsia" w:eastAsiaTheme="minorEastAsia" w:hAnsiTheme="minorEastAsia" w:cs="華康標楷體"/>
                <w:kern w:val="0"/>
                <w:sz w:val="22"/>
              </w:rPr>
            </w:pPr>
            <w:r w:rsidRPr="00A146C0">
              <w:rPr>
                <w:rFonts w:asciiTheme="minorEastAsia" w:eastAsiaTheme="minorEastAsia" w:hAnsiTheme="minorEastAsia" w:cs="華康標楷體" w:hint="eastAsia"/>
                <w:kern w:val="0"/>
                <w:sz w:val="22"/>
              </w:rPr>
              <w:t>開課年級</w:t>
            </w:r>
          </w:p>
        </w:tc>
        <w:tc>
          <w:tcPr>
            <w:tcW w:w="3628" w:type="dxa"/>
            <w:vAlign w:val="center"/>
          </w:tcPr>
          <w:p w:rsidR="00D969AA" w:rsidRPr="00FA492E" w:rsidRDefault="00D969AA" w:rsidP="001C5FF7">
            <w:pPr>
              <w:autoSpaceDE w:val="0"/>
              <w:autoSpaceDN w:val="0"/>
              <w:adjustRightInd w:val="0"/>
              <w:spacing w:line="360" w:lineRule="atLeast"/>
              <w:rPr>
                <w:rFonts w:ascii="標楷體" w:eastAsia="標楷體" w:hAnsi="標楷體" w:cs="華康標楷體"/>
                <w:b/>
                <w:color w:val="0000CC"/>
                <w:kern w:val="0"/>
              </w:rPr>
            </w:pPr>
          </w:p>
        </w:tc>
      </w:tr>
      <w:tr w:rsidR="00D969AA" w:rsidTr="00C775BE">
        <w:trPr>
          <w:trHeight w:val="470"/>
        </w:trPr>
        <w:tc>
          <w:tcPr>
            <w:tcW w:w="1775" w:type="dxa"/>
            <w:shd w:val="clear" w:color="auto" w:fill="D9D9D9" w:themeFill="background1" w:themeFillShade="D9"/>
            <w:vAlign w:val="center"/>
          </w:tcPr>
          <w:p w:rsidR="00D969AA" w:rsidRPr="00A146C0" w:rsidRDefault="00D969AA" w:rsidP="0082036C">
            <w:pPr>
              <w:autoSpaceDE w:val="0"/>
              <w:autoSpaceDN w:val="0"/>
              <w:adjustRightInd w:val="0"/>
              <w:spacing w:line="360" w:lineRule="atLeast"/>
              <w:ind w:leftChars="-33" w:left="-79" w:rightChars="-15" w:right="-36"/>
              <w:jc w:val="center"/>
              <w:rPr>
                <w:rFonts w:asciiTheme="minorEastAsia" w:eastAsiaTheme="minorEastAsia" w:hAnsiTheme="minorEastAsia" w:cs="華康標楷體"/>
                <w:kern w:val="0"/>
                <w:sz w:val="22"/>
              </w:rPr>
            </w:pPr>
            <w:r w:rsidRPr="00A146C0">
              <w:rPr>
                <w:rFonts w:asciiTheme="minorEastAsia" w:eastAsiaTheme="minorEastAsia" w:hAnsiTheme="minorEastAsia" w:cs="華康標楷體" w:hint="eastAsia"/>
                <w:kern w:val="0"/>
                <w:sz w:val="22"/>
              </w:rPr>
              <w:t>修讀對象</w:t>
            </w:r>
          </w:p>
        </w:tc>
        <w:tc>
          <w:tcPr>
            <w:tcW w:w="8800" w:type="dxa"/>
            <w:gridSpan w:val="3"/>
            <w:vAlign w:val="center"/>
          </w:tcPr>
          <w:p w:rsidR="00D969AA" w:rsidRDefault="008B4438" w:rsidP="008B4438">
            <w:pPr>
              <w:autoSpaceDE w:val="0"/>
              <w:autoSpaceDN w:val="0"/>
              <w:adjustRightInd w:val="0"/>
              <w:spacing w:line="360" w:lineRule="atLeast"/>
              <w:ind w:hanging="2"/>
              <w:rPr>
                <w:rFonts w:ascii="標楷體" w:eastAsia="標楷體" w:hAnsi="標楷體" w:cs="華康標楷體"/>
                <w:kern w:val="0"/>
              </w:rPr>
            </w:pPr>
            <w:r>
              <w:rPr>
                <w:rFonts w:ascii="標楷體" w:eastAsia="標楷體" w:hAnsi="標楷體" w:cs="華康標楷體" w:hint="eastAsia"/>
                <w:color w:val="0000CC"/>
                <w:kern w:val="0"/>
              </w:rPr>
              <w:t>□學士班學生 □</w:t>
            </w:r>
            <w:r w:rsidR="00D969AA">
              <w:rPr>
                <w:rFonts w:ascii="標楷體" w:eastAsia="標楷體" w:hAnsi="標楷體" w:cs="華康標楷體" w:hint="eastAsia"/>
                <w:kern w:val="0"/>
              </w:rPr>
              <w:t>碩士在職專班學生 □二年制在職專班學生</w:t>
            </w:r>
            <w:r>
              <w:rPr>
                <w:rFonts w:ascii="標楷體" w:eastAsia="標楷體" w:hAnsi="標楷體" w:cs="華康標楷體" w:hint="eastAsia"/>
                <w:kern w:val="0"/>
              </w:rPr>
              <w:t xml:space="preserve"> </w:t>
            </w:r>
            <w:r w:rsidR="00D969AA">
              <w:rPr>
                <w:rFonts w:ascii="標楷體" w:eastAsia="標楷體" w:hAnsi="標楷體" w:cs="華康標楷體" w:hint="eastAsia"/>
                <w:kern w:val="0"/>
              </w:rPr>
              <w:t>□進修學士班學生</w:t>
            </w:r>
          </w:p>
        </w:tc>
      </w:tr>
      <w:tr w:rsidR="00D969AA" w:rsidTr="008B4438">
        <w:trPr>
          <w:trHeight w:val="470"/>
        </w:trPr>
        <w:tc>
          <w:tcPr>
            <w:tcW w:w="1775" w:type="dxa"/>
            <w:shd w:val="clear" w:color="auto" w:fill="D9D9D9" w:themeFill="background1" w:themeFillShade="D9"/>
            <w:vAlign w:val="center"/>
          </w:tcPr>
          <w:p w:rsidR="00D969AA" w:rsidRPr="00A146C0" w:rsidRDefault="00D969AA" w:rsidP="0082036C">
            <w:pPr>
              <w:autoSpaceDE w:val="0"/>
              <w:autoSpaceDN w:val="0"/>
              <w:adjustRightInd w:val="0"/>
              <w:spacing w:line="360" w:lineRule="atLeast"/>
              <w:ind w:leftChars="-33" w:left="-79" w:rightChars="-15" w:right="-36"/>
              <w:jc w:val="center"/>
              <w:rPr>
                <w:rFonts w:asciiTheme="minorEastAsia" w:eastAsiaTheme="minorEastAsia" w:hAnsiTheme="minorEastAsia" w:cs="華康標楷體"/>
                <w:kern w:val="0"/>
                <w:sz w:val="22"/>
              </w:rPr>
            </w:pPr>
            <w:r w:rsidRPr="00A146C0">
              <w:rPr>
                <w:rFonts w:asciiTheme="minorEastAsia" w:eastAsiaTheme="minorEastAsia" w:hAnsiTheme="minorEastAsia" w:cs="華康標楷體" w:hint="eastAsia"/>
                <w:kern w:val="0"/>
                <w:sz w:val="22"/>
              </w:rPr>
              <w:t>開課學期</w:t>
            </w:r>
          </w:p>
        </w:tc>
        <w:tc>
          <w:tcPr>
            <w:tcW w:w="3896" w:type="dxa"/>
            <w:vAlign w:val="center"/>
          </w:tcPr>
          <w:p w:rsidR="00D969AA" w:rsidRPr="00692B52" w:rsidRDefault="00187FAD" w:rsidP="00187FAD">
            <w:pPr>
              <w:autoSpaceDE w:val="0"/>
              <w:autoSpaceDN w:val="0"/>
              <w:adjustRightInd w:val="0"/>
              <w:spacing w:line="360" w:lineRule="atLeast"/>
              <w:ind w:leftChars="-33" w:left="-79" w:rightChars="-15" w:right="-36" w:firstLineChars="50" w:firstLine="14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b/>
                <w:color w:val="0000CC"/>
                <w:kern w:val="0"/>
                <w:sz w:val="28"/>
                <w:u w:val="single"/>
              </w:rPr>
              <w:t xml:space="preserve">   </w:t>
            </w:r>
            <w:r w:rsidR="00D969AA" w:rsidRPr="00692B52">
              <w:rPr>
                <w:rFonts w:eastAsia="標楷體" w:hAnsi="標楷體"/>
                <w:kern w:val="0"/>
              </w:rPr>
              <w:t>學年度</w:t>
            </w:r>
            <w:r w:rsidR="00096F35">
              <w:rPr>
                <w:rFonts w:eastAsia="標楷體" w:hAnsi="標楷體" w:hint="eastAsia"/>
                <w:kern w:val="0"/>
              </w:rPr>
              <w:t xml:space="preserve">  </w:t>
            </w:r>
            <w:r w:rsidR="00D425DF">
              <w:rPr>
                <w:rFonts w:eastAsia="標楷體" w:hAnsi="標楷體" w:hint="eastAsia"/>
                <w:kern w:val="0"/>
              </w:rPr>
              <w:t>第</w:t>
            </w:r>
            <w:r w:rsidR="00D425DF">
              <w:rPr>
                <w:rFonts w:eastAsia="標楷體" w:hint="eastAsia"/>
                <w:b/>
                <w:color w:val="0000CC"/>
                <w:kern w:val="0"/>
                <w:sz w:val="28"/>
                <w:u w:val="single"/>
              </w:rPr>
              <w:t xml:space="preserve"> </w:t>
            </w:r>
            <w:r>
              <w:rPr>
                <w:rFonts w:eastAsia="標楷體" w:hint="eastAsia"/>
                <w:b/>
                <w:color w:val="0000CC"/>
                <w:kern w:val="0"/>
                <w:sz w:val="28"/>
                <w:u w:val="single"/>
              </w:rPr>
              <w:t xml:space="preserve"> </w:t>
            </w:r>
            <w:r w:rsidR="00F72FBA">
              <w:rPr>
                <w:rFonts w:eastAsia="標楷體" w:hint="eastAsia"/>
                <w:b/>
                <w:color w:val="0000CC"/>
                <w:kern w:val="0"/>
                <w:sz w:val="28"/>
                <w:u w:val="single"/>
              </w:rPr>
              <w:t xml:space="preserve"> </w:t>
            </w:r>
            <w:r w:rsidR="00D425DF">
              <w:rPr>
                <w:rFonts w:eastAsia="標楷體" w:hAnsi="標楷體" w:hint="eastAsia"/>
                <w:kern w:val="0"/>
              </w:rPr>
              <w:t>學期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969AA" w:rsidRPr="00A146C0" w:rsidRDefault="00D969AA" w:rsidP="0082036C">
            <w:pPr>
              <w:autoSpaceDE w:val="0"/>
              <w:autoSpaceDN w:val="0"/>
              <w:adjustRightInd w:val="0"/>
              <w:spacing w:line="360" w:lineRule="atLeast"/>
              <w:ind w:leftChars="-33" w:left="-79" w:rightChars="-15" w:right="-36"/>
              <w:jc w:val="center"/>
              <w:rPr>
                <w:rFonts w:asciiTheme="minorEastAsia" w:eastAsiaTheme="minorEastAsia" w:hAnsiTheme="minorEastAsia" w:cs="華康標楷體"/>
                <w:kern w:val="0"/>
                <w:sz w:val="22"/>
              </w:rPr>
            </w:pPr>
            <w:r w:rsidRPr="00A146C0">
              <w:rPr>
                <w:rFonts w:asciiTheme="minorEastAsia" w:eastAsiaTheme="minorEastAsia" w:hAnsiTheme="minorEastAsia" w:cs="華康標楷體" w:hint="eastAsia"/>
                <w:kern w:val="0"/>
                <w:sz w:val="22"/>
              </w:rPr>
              <w:t>修課</w:t>
            </w:r>
            <w:r w:rsidR="005607A6">
              <w:rPr>
                <w:rFonts w:asciiTheme="minorEastAsia" w:eastAsiaTheme="minorEastAsia" w:hAnsiTheme="minorEastAsia" w:cs="華康標楷體" w:hint="eastAsia"/>
                <w:kern w:val="0"/>
                <w:sz w:val="22"/>
              </w:rPr>
              <w:t>學生</w:t>
            </w:r>
            <w:r w:rsidRPr="00A146C0">
              <w:rPr>
                <w:rFonts w:asciiTheme="minorEastAsia" w:eastAsiaTheme="minorEastAsia" w:hAnsiTheme="minorEastAsia" w:cs="華康標楷體" w:hint="eastAsia"/>
                <w:kern w:val="0"/>
                <w:sz w:val="22"/>
              </w:rPr>
              <w:t>數</w:t>
            </w:r>
          </w:p>
        </w:tc>
        <w:tc>
          <w:tcPr>
            <w:tcW w:w="3628" w:type="dxa"/>
            <w:vAlign w:val="center"/>
          </w:tcPr>
          <w:p w:rsidR="00D969AA" w:rsidRPr="00692B52" w:rsidRDefault="00BF6A58" w:rsidP="001C5FF7">
            <w:pPr>
              <w:autoSpaceDE w:val="0"/>
              <w:autoSpaceDN w:val="0"/>
              <w:adjustRightInd w:val="0"/>
              <w:spacing w:line="360" w:lineRule="atLeast"/>
              <w:rPr>
                <w:rFonts w:eastAsia="標楷體"/>
                <w:b/>
                <w:color w:val="0000CC"/>
              </w:rPr>
            </w:pPr>
            <w:r>
              <w:rPr>
                <w:rFonts w:eastAsia="標楷體" w:hAnsi="標楷體" w:hint="eastAsia"/>
                <w:b/>
                <w:color w:val="0000CC"/>
                <w:u w:val="single"/>
              </w:rPr>
              <w:t xml:space="preserve"> </w:t>
            </w:r>
            <w:r w:rsidR="00A64EB2">
              <w:rPr>
                <w:rFonts w:eastAsia="標楷體" w:hAnsi="標楷體" w:hint="eastAsia"/>
                <w:b/>
                <w:color w:val="0000CC"/>
                <w:u w:val="single"/>
              </w:rPr>
              <w:t xml:space="preserve"> </w:t>
            </w:r>
            <w:r w:rsidR="00315157">
              <w:rPr>
                <w:rFonts w:eastAsia="標楷體" w:hAnsi="標楷體"/>
                <w:b/>
                <w:color w:val="0000CC"/>
                <w:u w:val="single"/>
              </w:rPr>
              <w:t xml:space="preserve"> </w:t>
            </w:r>
            <w:r w:rsidRPr="008C7E22">
              <w:rPr>
                <w:rFonts w:eastAsia="標楷體" w:hAnsi="標楷體"/>
                <w:b/>
                <w:color w:val="0000CC"/>
                <w:u w:val="single"/>
              </w:rPr>
              <w:t>人</w:t>
            </w:r>
          </w:p>
        </w:tc>
      </w:tr>
      <w:tr w:rsidR="00D969AA" w:rsidTr="00C775BE">
        <w:trPr>
          <w:trHeight w:val="470"/>
        </w:trPr>
        <w:tc>
          <w:tcPr>
            <w:tcW w:w="1775" w:type="dxa"/>
            <w:shd w:val="clear" w:color="auto" w:fill="D9D9D9" w:themeFill="background1" w:themeFillShade="D9"/>
            <w:vAlign w:val="center"/>
          </w:tcPr>
          <w:p w:rsidR="00D969AA" w:rsidRPr="00A146C0" w:rsidRDefault="00D969AA" w:rsidP="0082036C">
            <w:pPr>
              <w:autoSpaceDE w:val="0"/>
              <w:autoSpaceDN w:val="0"/>
              <w:adjustRightInd w:val="0"/>
              <w:spacing w:line="360" w:lineRule="atLeast"/>
              <w:ind w:leftChars="-33" w:left="-79" w:rightChars="-15" w:right="-36"/>
              <w:jc w:val="center"/>
              <w:rPr>
                <w:rFonts w:asciiTheme="minorEastAsia" w:eastAsiaTheme="minorEastAsia" w:hAnsiTheme="minorEastAsia" w:cs="華康標楷體"/>
                <w:kern w:val="0"/>
                <w:sz w:val="22"/>
              </w:rPr>
            </w:pPr>
            <w:r w:rsidRPr="00A146C0">
              <w:rPr>
                <w:rFonts w:asciiTheme="minorEastAsia" w:eastAsiaTheme="minorEastAsia" w:hAnsiTheme="minorEastAsia" w:cs="華康標楷體" w:hint="eastAsia"/>
                <w:kern w:val="0"/>
                <w:sz w:val="22"/>
              </w:rPr>
              <w:t>上課方式</w:t>
            </w:r>
          </w:p>
        </w:tc>
        <w:tc>
          <w:tcPr>
            <w:tcW w:w="8800" w:type="dxa"/>
            <w:gridSpan w:val="3"/>
            <w:vAlign w:val="center"/>
          </w:tcPr>
          <w:p w:rsidR="00D969AA" w:rsidRDefault="006127AC" w:rsidP="00C775BE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標楷體" w:eastAsia="標楷體" w:hAnsi="標楷體" w:cs="華康標楷體"/>
                <w:kern w:val="0"/>
              </w:rPr>
            </w:pPr>
            <w:r>
              <w:rPr>
                <w:rFonts w:ascii="標楷體" w:eastAsia="標楷體" w:hAnsi="標楷體" w:cs="華康標楷體" w:hint="eastAsia"/>
                <w:color w:val="0000CC"/>
                <w:kern w:val="0"/>
              </w:rPr>
              <w:t>□</w:t>
            </w:r>
            <w:r w:rsidR="00D969AA">
              <w:rPr>
                <w:rFonts w:ascii="標楷體" w:eastAsia="標楷體" w:hAnsi="標楷體" w:cs="華康標楷體" w:hint="eastAsia"/>
                <w:kern w:val="0"/>
              </w:rPr>
              <w:t>非同步網路課</w:t>
            </w:r>
            <w:r w:rsidR="00D969AA">
              <w:rPr>
                <w:rFonts w:ascii="標楷體" w:eastAsia="標楷體" w:hAnsi="標楷體" w:cs="華康標楷體" w:hint="eastAsia"/>
                <w:b/>
                <w:color w:val="0000CC"/>
                <w:kern w:val="0"/>
                <w:u w:val="single"/>
              </w:rPr>
              <w:t xml:space="preserve"> </w:t>
            </w:r>
            <w:r w:rsidR="00C24C8F">
              <w:rPr>
                <w:rFonts w:ascii="標楷體" w:eastAsia="標楷體" w:hAnsi="標楷體" w:cs="華康標楷體" w:hint="eastAsia"/>
                <w:b/>
                <w:color w:val="0000CC"/>
                <w:kern w:val="0"/>
                <w:u w:val="single"/>
              </w:rPr>
              <w:t xml:space="preserve"> </w:t>
            </w:r>
            <w:r w:rsidR="00D969AA">
              <w:rPr>
                <w:rFonts w:ascii="標楷體" w:eastAsia="標楷體" w:hAnsi="標楷體" w:cs="華康標楷體" w:hint="eastAsia"/>
                <w:kern w:val="0"/>
              </w:rPr>
              <w:t>週次</w:t>
            </w:r>
            <w:r>
              <w:rPr>
                <w:rFonts w:ascii="標楷體" w:eastAsia="標楷體" w:hAnsi="標楷體" w:cs="華康標楷體" w:hint="eastAsia"/>
                <w:kern w:val="0"/>
              </w:rPr>
              <w:t xml:space="preserve"> </w:t>
            </w:r>
            <w:r w:rsidR="00475D09">
              <w:rPr>
                <w:rFonts w:ascii="標楷體" w:eastAsia="標楷體" w:hAnsi="標楷體" w:cs="華康標楷體" w:hint="eastAsia"/>
                <w:color w:val="0000CC"/>
                <w:kern w:val="0"/>
              </w:rPr>
              <w:t>□</w:t>
            </w:r>
            <w:r w:rsidR="00D969AA">
              <w:rPr>
                <w:rFonts w:ascii="標楷體" w:eastAsia="標楷體" w:hAnsi="標楷體" w:cs="華康標楷體" w:hint="eastAsia"/>
                <w:kern w:val="0"/>
              </w:rPr>
              <w:t>同步網路課</w:t>
            </w:r>
            <w:r w:rsidR="00D969AA" w:rsidRPr="000B6C19">
              <w:rPr>
                <w:rFonts w:ascii="標楷體" w:eastAsia="標楷體" w:hAnsi="標楷體" w:cs="華康標楷體" w:hint="eastAsia"/>
                <w:b/>
                <w:color w:val="0000CC"/>
                <w:kern w:val="0"/>
                <w:u w:val="single"/>
              </w:rPr>
              <w:t xml:space="preserve"> </w:t>
            </w:r>
            <w:r w:rsidR="00B03556">
              <w:rPr>
                <w:rFonts w:ascii="標楷體" w:eastAsia="標楷體" w:hAnsi="標楷體" w:cs="華康標楷體" w:hint="eastAsia"/>
                <w:b/>
                <w:color w:val="0000CC"/>
                <w:kern w:val="0"/>
                <w:u w:val="single"/>
              </w:rPr>
              <w:t xml:space="preserve"> </w:t>
            </w:r>
            <w:r w:rsidR="00D969AA">
              <w:rPr>
                <w:rFonts w:ascii="標楷體" w:eastAsia="標楷體" w:hAnsi="標楷體" w:cs="華康標楷體" w:hint="eastAsia"/>
                <w:kern w:val="0"/>
              </w:rPr>
              <w:t xml:space="preserve">週次 </w:t>
            </w:r>
            <w:r>
              <w:rPr>
                <w:rFonts w:ascii="標楷體" w:eastAsia="標楷體" w:hAnsi="標楷體" w:cs="華康標楷體" w:hint="eastAsia"/>
                <w:color w:val="0000CC"/>
                <w:kern w:val="0"/>
              </w:rPr>
              <w:t>□</w:t>
            </w:r>
            <w:r w:rsidR="00D969AA">
              <w:rPr>
                <w:rFonts w:ascii="標楷體" w:eastAsia="標楷體" w:hAnsi="標楷體" w:cs="華康標楷體" w:hint="eastAsia"/>
                <w:kern w:val="0"/>
              </w:rPr>
              <w:t>面授課</w:t>
            </w:r>
            <w:r w:rsidR="00D969AA" w:rsidRPr="003566D3">
              <w:rPr>
                <w:rFonts w:ascii="標楷體" w:eastAsia="標楷體" w:hAnsi="標楷體" w:cs="華康標楷體" w:hint="eastAsia"/>
                <w:b/>
                <w:color w:val="0000CC"/>
                <w:kern w:val="0"/>
                <w:u w:val="single"/>
              </w:rPr>
              <w:t xml:space="preserve"> </w:t>
            </w:r>
            <w:r w:rsidR="00D969AA">
              <w:rPr>
                <w:rFonts w:ascii="標楷體" w:eastAsia="標楷體" w:hAnsi="標楷體" w:cs="華康標楷體" w:hint="eastAsia"/>
                <w:b/>
                <w:color w:val="0000CC"/>
                <w:kern w:val="0"/>
                <w:u w:val="single"/>
              </w:rPr>
              <w:t xml:space="preserve"> </w:t>
            </w:r>
            <w:r w:rsidR="00D969AA">
              <w:rPr>
                <w:rFonts w:ascii="標楷體" w:eastAsia="標楷體" w:hAnsi="標楷體" w:cs="華康標楷體" w:hint="eastAsia"/>
                <w:kern w:val="0"/>
              </w:rPr>
              <w:t>週次</w:t>
            </w:r>
            <w:r w:rsidR="00D969AA" w:rsidRPr="00FE7B97">
              <w:rPr>
                <w:rFonts w:ascii="標楷體" w:eastAsia="標楷體" w:hAnsi="標楷體" w:cs="華康標楷體" w:hint="eastAsia"/>
                <w:kern w:val="0"/>
                <w:sz w:val="22"/>
              </w:rPr>
              <w:t xml:space="preserve"> (合計18週)</w:t>
            </w:r>
          </w:p>
        </w:tc>
      </w:tr>
      <w:tr w:rsidR="00431D28" w:rsidTr="008B4438">
        <w:trPr>
          <w:trHeight w:val="70"/>
        </w:trPr>
        <w:tc>
          <w:tcPr>
            <w:tcW w:w="1775" w:type="dxa"/>
            <w:shd w:val="clear" w:color="auto" w:fill="D9D9D9" w:themeFill="background1" w:themeFillShade="D9"/>
            <w:vAlign w:val="center"/>
          </w:tcPr>
          <w:p w:rsidR="00431D28" w:rsidRPr="00A146C0" w:rsidRDefault="00431D28" w:rsidP="00825860">
            <w:pPr>
              <w:autoSpaceDE w:val="0"/>
              <w:autoSpaceDN w:val="0"/>
              <w:adjustRightInd w:val="0"/>
              <w:spacing w:line="360" w:lineRule="atLeast"/>
              <w:ind w:leftChars="-33" w:left="-79" w:rightChars="-15" w:right="-36"/>
              <w:jc w:val="center"/>
              <w:rPr>
                <w:rFonts w:asciiTheme="minorEastAsia" w:eastAsiaTheme="minorEastAsia" w:hAnsiTheme="minorEastAsia" w:cs="華康標楷體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華康標楷體" w:hint="eastAsia"/>
                <w:kern w:val="0"/>
                <w:sz w:val="22"/>
              </w:rPr>
              <w:t>教材</w:t>
            </w:r>
            <w:r w:rsidR="00825860">
              <w:rPr>
                <w:rFonts w:asciiTheme="minorEastAsia" w:eastAsiaTheme="minorEastAsia" w:hAnsiTheme="minorEastAsia" w:cs="華康標楷體" w:hint="eastAsia"/>
                <w:kern w:val="0"/>
                <w:sz w:val="22"/>
              </w:rPr>
              <w:t>設計</w:t>
            </w:r>
          </w:p>
        </w:tc>
        <w:tc>
          <w:tcPr>
            <w:tcW w:w="3896" w:type="dxa"/>
            <w:vAlign w:val="center"/>
          </w:tcPr>
          <w:p w:rsidR="00416C29" w:rsidRDefault="005358FA" w:rsidP="006127AC">
            <w:pPr>
              <w:autoSpaceDE w:val="0"/>
              <w:autoSpaceDN w:val="0"/>
              <w:adjustRightInd w:val="0"/>
              <w:snapToGrid w:val="0"/>
              <w:ind w:leftChars="-33" w:left="-79" w:rightChars="-15" w:right="-36" w:firstLineChars="50" w:firstLine="110"/>
              <w:rPr>
                <w:rFonts w:ascii="標楷體" w:eastAsia="標楷體" w:hAnsi="標楷體" w:cs="華康標楷體"/>
                <w:color w:val="0000CC"/>
                <w:kern w:val="0"/>
                <w:sz w:val="22"/>
              </w:rPr>
            </w:pPr>
            <w:r>
              <w:rPr>
                <w:rFonts w:ascii="標楷體" w:eastAsia="標楷體" w:hAnsi="標楷體" w:cs="華康標楷體" w:hint="eastAsia"/>
                <w:color w:val="0000CC"/>
                <w:kern w:val="0"/>
                <w:sz w:val="22"/>
              </w:rPr>
              <w:t>學科內容專家</w:t>
            </w:r>
            <w:r w:rsidR="00416C29" w:rsidRPr="009360B5">
              <w:rPr>
                <w:rFonts w:ascii="標楷體" w:eastAsia="標楷體" w:hAnsi="標楷體" w:cs="華康標楷體" w:hint="eastAsia"/>
                <w:color w:val="0000CC"/>
                <w:kern w:val="0"/>
                <w:sz w:val="22"/>
              </w:rPr>
              <w:t>－</w:t>
            </w:r>
          </w:p>
          <w:p w:rsidR="00431D28" w:rsidRPr="00FE10AA" w:rsidRDefault="00187FAD" w:rsidP="006127AC">
            <w:pPr>
              <w:autoSpaceDE w:val="0"/>
              <w:autoSpaceDN w:val="0"/>
              <w:adjustRightInd w:val="0"/>
              <w:spacing w:line="360" w:lineRule="atLeast"/>
              <w:ind w:leftChars="-33" w:left="-79" w:rightChars="-15" w:right="-36" w:firstLineChars="50" w:firstLine="110"/>
              <w:rPr>
                <w:rFonts w:ascii="標楷體" w:eastAsia="標楷體" w:hAnsi="標楷體" w:cs="華康標楷體"/>
                <w:color w:val="0000CC"/>
                <w:kern w:val="0"/>
              </w:rPr>
            </w:pPr>
            <w:r>
              <w:rPr>
                <w:rFonts w:ascii="標楷體" w:eastAsia="標楷體" w:hAnsi="標楷體" w:cs="華康標楷體" w:hint="eastAsia"/>
                <w:color w:val="0000CC"/>
                <w:kern w:val="0"/>
                <w:sz w:val="22"/>
              </w:rPr>
              <w:t>數位</w:t>
            </w:r>
            <w:r w:rsidR="00416C29" w:rsidRPr="00755313">
              <w:rPr>
                <w:rFonts w:ascii="標楷體" w:eastAsia="標楷體" w:hAnsi="標楷體" w:cs="華康標楷體" w:hint="eastAsia"/>
                <w:color w:val="0000CC"/>
                <w:kern w:val="0"/>
                <w:sz w:val="22"/>
              </w:rPr>
              <w:t>教材助理－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31D28" w:rsidRPr="00A146C0" w:rsidRDefault="00431D28" w:rsidP="0082036C">
            <w:pPr>
              <w:autoSpaceDE w:val="0"/>
              <w:autoSpaceDN w:val="0"/>
              <w:adjustRightInd w:val="0"/>
              <w:spacing w:line="360" w:lineRule="atLeast"/>
              <w:ind w:leftChars="-33" w:left="-79" w:rightChars="-15" w:right="-36"/>
              <w:jc w:val="center"/>
              <w:rPr>
                <w:rFonts w:asciiTheme="minorEastAsia" w:eastAsiaTheme="minorEastAsia" w:hAnsiTheme="minorEastAsia" w:cs="華康標楷體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華康標楷體" w:hint="eastAsia"/>
                <w:kern w:val="0"/>
                <w:sz w:val="22"/>
              </w:rPr>
              <w:t>教材後製</w:t>
            </w:r>
          </w:p>
        </w:tc>
        <w:tc>
          <w:tcPr>
            <w:tcW w:w="3628" w:type="dxa"/>
            <w:vAlign w:val="center"/>
          </w:tcPr>
          <w:p w:rsidR="00431D28" w:rsidRPr="00490293" w:rsidRDefault="00431D28" w:rsidP="001C5FF7">
            <w:pPr>
              <w:autoSpaceDE w:val="0"/>
              <w:autoSpaceDN w:val="0"/>
              <w:adjustRightInd w:val="0"/>
              <w:spacing w:line="360" w:lineRule="atLeast"/>
              <w:rPr>
                <w:rFonts w:ascii="標楷體" w:eastAsia="標楷體" w:hAnsi="標楷體" w:cs="華康標楷體"/>
                <w:color w:val="0000CC"/>
                <w:kern w:val="0"/>
              </w:rPr>
            </w:pPr>
          </w:p>
        </w:tc>
      </w:tr>
      <w:tr w:rsidR="00431D28" w:rsidTr="008B4438">
        <w:trPr>
          <w:trHeight w:val="470"/>
        </w:trPr>
        <w:tc>
          <w:tcPr>
            <w:tcW w:w="1775" w:type="dxa"/>
            <w:shd w:val="clear" w:color="auto" w:fill="D9D9D9" w:themeFill="background1" w:themeFillShade="D9"/>
            <w:vAlign w:val="center"/>
          </w:tcPr>
          <w:p w:rsidR="00431D28" w:rsidRPr="00A146C0" w:rsidRDefault="00431D28" w:rsidP="0082036C">
            <w:pPr>
              <w:autoSpaceDE w:val="0"/>
              <w:autoSpaceDN w:val="0"/>
              <w:adjustRightInd w:val="0"/>
              <w:spacing w:line="360" w:lineRule="atLeast"/>
              <w:ind w:leftChars="-33" w:left="-79" w:rightChars="-15" w:right="-36"/>
              <w:jc w:val="center"/>
              <w:rPr>
                <w:rFonts w:asciiTheme="minorEastAsia" w:eastAsiaTheme="minorEastAsia" w:hAnsiTheme="minorEastAsia" w:cs="華康標楷體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華康標楷體" w:hint="eastAsia"/>
                <w:kern w:val="0"/>
                <w:sz w:val="22"/>
              </w:rPr>
              <w:t>開課</w:t>
            </w:r>
            <w:r w:rsidR="00A36ED5">
              <w:rPr>
                <w:rFonts w:asciiTheme="minorEastAsia" w:eastAsiaTheme="minorEastAsia" w:hAnsiTheme="minorEastAsia" w:cs="華康標楷體" w:hint="eastAsia"/>
                <w:kern w:val="0"/>
                <w:sz w:val="22"/>
              </w:rPr>
              <w:t>帶領</w:t>
            </w:r>
          </w:p>
        </w:tc>
        <w:tc>
          <w:tcPr>
            <w:tcW w:w="3896" w:type="dxa"/>
            <w:vAlign w:val="center"/>
          </w:tcPr>
          <w:p w:rsidR="00431D28" w:rsidRPr="00A23992" w:rsidRDefault="00EA7AF4" w:rsidP="006127AC">
            <w:pPr>
              <w:adjustRightInd w:val="0"/>
              <w:snapToGrid w:val="0"/>
              <w:spacing w:line="276" w:lineRule="auto"/>
              <w:rPr>
                <w:rFonts w:ascii="標楷體" w:eastAsia="標楷體" w:hAnsi="標楷體" w:cs="華康標楷體"/>
                <w:color w:val="0000CC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華康標楷體" w:hint="eastAsia"/>
                <w:color w:val="0000CC"/>
                <w:kern w:val="0"/>
                <w:sz w:val="22"/>
                <w:szCs w:val="22"/>
              </w:rPr>
              <w:t>線上助教</w:t>
            </w:r>
            <w:r w:rsidRPr="00755313">
              <w:rPr>
                <w:rFonts w:ascii="標楷體" w:eastAsia="標楷體" w:hAnsi="標楷體" w:cs="華康標楷體" w:hint="eastAsia"/>
                <w:color w:val="0000CC"/>
                <w:kern w:val="0"/>
                <w:sz w:val="22"/>
              </w:rPr>
              <w:t>－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31D28" w:rsidRPr="00A146C0" w:rsidRDefault="00431D28" w:rsidP="0082036C">
            <w:pPr>
              <w:autoSpaceDE w:val="0"/>
              <w:autoSpaceDN w:val="0"/>
              <w:adjustRightInd w:val="0"/>
              <w:spacing w:line="360" w:lineRule="atLeast"/>
              <w:ind w:leftChars="-33" w:left="-79" w:rightChars="-15" w:right="-36"/>
              <w:jc w:val="center"/>
              <w:rPr>
                <w:rFonts w:asciiTheme="minorEastAsia" w:eastAsiaTheme="minorEastAsia" w:hAnsiTheme="minorEastAsia" w:cs="華康標楷體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華康標楷體" w:hint="eastAsia"/>
                <w:kern w:val="0"/>
                <w:sz w:val="22"/>
              </w:rPr>
              <w:t>專案管理</w:t>
            </w:r>
          </w:p>
        </w:tc>
        <w:tc>
          <w:tcPr>
            <w:tcW w:w="3628" w:type="dxa"/>
            <w:vAlign w:val="center"/>
          </w:tcPr>
          <w:p w:rsidR="00C775BE" w:rsidRDefault="00C775BE" w:rsidP="001C5FF7">
            <w:pPr>
              <w:autoSpaceDE w:val="0"/>
              <w:autoSpaceDN w:val="0"/>
              <w:adjustRightInd w:val="0"/>
              <w:rPr>
                <w:rFonts w:ascii="標楷體" w:eastAsia="標楷體" w:hAnsi="標楷體" w:cs="華康標楷體"/>
                <w:color w:val="0000CC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華康標楷體" w:hint="eastAsia"/>
                <w:color w:val="0000CC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華康標楷體"/>
                <w:color w:val="0000CC"/>
                <w:kern w:val="0"/>
                <w:sz w:val="20"/>
                <w:szCs w:val="20"/>
              </w:rPr>
              <w:t>日間部教務處綜合組</w:t>
            </w:r>
          </w:p>
          <w:p w:rsidR="00431D28" w:rsidRPr="00490293" w:rsidRDefault="00C775BE" w:rsidP="001C5FF7">
            <w:pPr>
              <w:autoSpaceDE w:val="0"/>
              <w:autoSpaceDN w:val="0"/>
              <w:adjustRightInd w:val="0"/>
              <w:rPr>
                <w:rFonts w:ascii="標楷體" w:eastAsia="標楷體" w:hAnsi="標楷體" w:cs="華康標楷體"/>
                <w:color w:val="0000CC"/>
                <w:kern w:val="0"/>
              </w:rPr>
            </w:pPr>
            <w:r>
              <w:rPr>
                <w:rFonts w:ascii="標楷體" w:eastAsia="標楷體" w:hAnsi="標楷體" w:cs="華康標楷體" w:hint="eastAsia"/>
                <w:color w:val="0000CC"/>
                <w:kern w:val="0"/>
                <w:sz w:val="20"/>
                <w:szCs w:val="20"/>
              </w:rPr>
              <w:t>□</w:t>
            </w:r>
            <w:r w:rsidR="00826F0E" w:rsidRPr="006A5539">
              <w:rPr>
                <w:rFonts w:ascii="標楷體" w:eastAsia="標楷體" w:hAnsi="標楷體" w:cs="華康標楷體" w:hint="eastAsia"/>
                <w:color w:val="0000CC"/>
                <w:kern w:val="0"/>
                <w:sz w:val="20"/>
                <w:szCs w:val="20"/>
              </w:rPr>
              <w:t>學程學位發展中心-數位教學發展部</w:t>
            </w:r>
          </w:p>
        </w:tc>
      </w:tr>
    </w:tbl>
    <w:p w:rsidR="00314707" w:rsidRDefault="00314707" w:rsidP="00616E88">
      <w:pPr>
        <w:adjustRightInd w:val="0"/>
        <w:snapToGrid w:val="0"/>
        <w:spacing w:beforeLines="50" w:before="120"/>
        <w:ind w:leftChars="75" w:left="322" w:hangingChars="88" w:hanging="142"/>
        <w:rPr>
          <w:rFonts w:ascii="細明體" w:eastAsia="細明體" w:hAnsi="細明體"/>
          <w:color w:val="C00000"/>
          <w:w w:val="90"/>
          <w:sz w:val="18"/>
        </w:rPr>
      </w:pPr>
      <w:r w:rsidRPr="005A6567">
        <w:rPr>
          <w:rFonts w:ascii="細明體" w:eastAsia="細明體" w:hAnsi="細明體" w:hint="eastAsia"/>
          <w:color w:val="C00000"/>
          <w:w w:val="90"/>
          <w:sz w:val="18"/>
        </w:rPr>
        <w:t>註：依「</w:t>
      </w:r>
      <w:r>
        <w:rPr>
          <w:rFonts w:ascii="細明體" w:eastAsia="細明體" w:hAnsi="細明體" w:hint="eastAsia"/>
          <w:color w:val="C00000"/>
          <w:w w:val="90"/>
          <w:sz w:val="18"/>
        </w:rPr>
        <w:t>專科以上學校遠距教學實施辦法</w:t>
      </w:r>
      <w:r w:rsidRPr="005A6567">
        <w:rPr>
          <w:rFonts w:ascii="細明體" w:eastAsia="細明體" w:hAnsi="細明體" w:hint="eastAsia"/>
          <w:color w:val="C00000"/>
          <w:w w:val="90"/>
          <w:sz w:val="18"/>
        </w:rPr>
        <w:t>」第</w:t>
      </w:r>
      <w:r>
        <w:rPr>
          <w:rFonts w:ascii="細明體" w:eastAsia="細明體" w:hAnsi="細明體" w:hint="eastAsia"/>
          <w:color w:val="C00000"/>
          <w:w w:val="90"/>
          <w:sz w:val="18"/>
        </w:rPr>
        <w:t>9</w:t>
      </w:r>
      <w:r w:rsidRPr="005A6567">
        <w:rPr>
          <w:rFonts w:ascii="細明體" w:eastAsia="細明體" w:hAnsi="細明體" w:hint="eastAsia"/>
          <w:color w:val="C00000"/>
          <w:w w:val="90"/>
          <w:sz w:val="18"/>
        </w:rPr>
        <w:t>條規定，</w:t>
      </w:r>
      <w:r w:rsidRPr="005A6567">
        <w:rPr>
          <w:rFonts w:ascii="細明體" w:eastAsia="細明體" w:hAnsi="細明體"/>
          <w:color w:val="C00000"/>
          <w:w w:val="90"/>
          <w:sz w:val="18"/>
        </w:rPr>
        <w:t>各校應定期</w:t>
      </w:r>
      <w:r>
        <w:rPr>
          <w:rFonts w:ascii="細明體" w:eastAsia="細明體" w:hAnsi="細明體"/>
          <w:color w:val="C00000"/>
          <w:w w:val="90"/>
          <w:sz w:val="18"/>
        </w:rPr>
        <w:t>評鑑學校所開設遠距教學課程及教學成效，並做成評鑑報告，至少保存</w:t>
      </w:r>
      <w:r>
        <w:rPr>
          <w:rFonts w:ascii="細明體" w:eastAsia="細明體" w:hAnsi="細明體" w:hint="eastAsia"/>
          <w:color w:val="C00000"/>
          <w:w w:val="90"/>
          <w:sz w:val="18"/>
        </w:rPr>
        <w:t>五</w:t>
      </w:r>
      <w:r w:rsidRPr="005A6567">
        <w:rPr>
          <w:rFonts w:ascii="細明體" w:eastAsia="細明體" w:hAnsi="細明體"/>
          <w:color w:val="C00000"/>
          <w:w w:val="90"/>
          <w:sz w:val="18"/>
        </w:rPr>
        <w:t>年。</w:t>
      </w:r>
      <w:r w:rsidRPr="005A6567">
        <w:rPr>
          <w:rFonts w:ascii="細明體" w:eastAsia="細明體" w:hAnsi="細明體" w:hint="eastAsia"/>
          <w:color w:val="C00000"/>
          <w:w w:val="90"/>
          <w:sz w:val="18"/>
        </w:rPr>
        <w:t>教育</w:t>
      </w:r>
      <w:r w:rsidRPr="005A6567">
        <w:rPr>
          <w:rFonts w:ascii="細明體" w:eastAsia="細明體" w:hAnsi="細明體"/>
          <w:color w:val="C00000"/>
          <w:w w:val="90"/>
          <w:sz w:val="18"/>
        </w:rPr>
        <w:t>部得至學校進行遠距教學實施成效評鑑及審閱相關資料；評鑑不合格者，得限制或禁止其開設遠距教學課程。</w:t>
      </w:r>
    </w:p>
    <w:p w:rsidR="00F72FBA" w:rsidRPr="00F72FBA" w:rsidRDefault="00F72FBA" w:rsidP="00616E88">
      <w:pPr>
        <w:adjustRightInd w:val="0"/>
        <w:snapToGrid w:val="0"/>
        <w:spacing w:beforeLines="50" w:before="120"/>
        <w:ind w:leftChars="75" w:left="322" w:hangingChars="88" w:hanging="142"/>
        <w:rPr>
          <w:rFonts w:ascii="細明體" w:eastAsia="細明體" w:hAnsi="細明體"/>
          <w:color w:val="C00000"/>
          <w:w w:val="90"/>
          <w:sz w:val="18"/>
        </w:rPr>
      </w:pPr>
      <w:r>
        <w:rPr>
          <w:rFonts w:ascii="細明體" w:eastAsia="細明體" w:hAnsi="細明體" w:hint="eastAsia"/>
          <w:color w:val="C00000"/>
          <w:w w:val="90"/>
          <w:sz w:val="18"/>
        </w:rPr>
        <w:t xml:space="preserve">  </w:t>
      </w:r>
      <w:r w:rsidRPr="005A6567">
        <w:rPr>
          <w:rFonts w:ascii="細明體" w:eastAsia="細明體" w:hAnsi="細明體" w:hint="eastAsia"/>
          <w:color w:val="C00000"/>
          <w:w w:val="90"/>
          <w:sz w:val="18"/>
        </w:rPr>
        <w:t>依</w:t>
      </w:r>
      <w:r>
        <w:rPr>
          <w:rFonts w:ascii="細明體" w:eastAsia="細明體" w:hAnsi="細明體" w:hint="eastAsia"/>
          <w:color w:val="C00000"/>
          <w:w w:val="90"/>
          <w:sz w:val="18"/>
        </w:rPr>
        <w:t>本校</w:t>
      </w:r>
      <w:r w:rsidRPr="005A6567">
        <w:rPr>
          <w:rFonts w:ascii="細明體" w:eastAsia="細明體" w:hAnsi="細明體" w:hint="eastAsia"/>
          <w:color w:val="C00000"/>
          <w:w w:val="90"/>
          <w:sz w:val="18"/>
        </w:rPr>
        <w:t>「</w:t>
      </w:r>
      <w:r>
        <w:rPr>
          <w:rFonts w:ascii="細明體" w:eastAsia="細明體" w:hAnsi="細明體" w:hint="eastAsia"/>
          <w:color w:val="C00000"/>
          <w:w w:val="90"/>
          <w:sz w:val="18"/>
        </w:rPr>
        <w:t>中國文化大學遠距教學實施要點</w:t>
      </w:r>
      <w:r w:rsidRPr="005A6567">
        <w:rPr>
          <w:rFonts w:ascii="細明體" w:eastAsia="細明體" w:hAnsi="細明體" w:hint="eastAsia"/>
          <w:color w:val="C00000"/>
          <w:w w:val="90"/>
          <w:sz w:val="18"/>
        </w:rPr>
        <w:t>」第</w:t>
      </w:r>
      <w:r>
        <w:rPr>
          <w:rFonts w:ascii="細明體" w:eastAsia="細明體" w:hAnsi="細明體" w:hint="eastAsia"/>
          <w:color w:val="C00000"/>
          <w:w w:val="90"/>
          <w:sz w:val="18"/>
        </w:rPr>
        <w:t>6</w:t>
      </w:r>
      <w:r w:rsidRPr="005A6567">
        <w:rPr>
          <w:rFonts w:ascii="細明體" w:eastAsia="細明體" w:hAnsi="細明體" w:hint="eastAsia"/>
          <w:color w:val="C00000"/>
          <w:w w:val="90"/>
          <w:sz w:val="18"/>
        </w:rPr>
        <w:t>條規定，</w:t>
      </w:r>
      <w:r w:rsidRPr="00F72FBA">
        <w:rPr>
          <w:rFonts w:ascii="細明體" w:eastAsia="細明體" w:hAnsi="細明體" w:hint="eastAsia"/>
          <w:color w:val="C00000"/>
          <w:w w:val="90"/>
          <w:sz w:val="18"/>
        </w:rPr>
        <w:t>遠距教學課程開課單位應定期自我評鑑其遠距教</w:t>
      </w:r>
      <w:r>
        <w:rPr>
          <w:rFonts w:ascii="細明體" w:eastAsia="細明體" w:hAnsi="細明體" w:hint="eastAsia"/>
          <w:color w:val="C00000"/>
          <w:w w:val="90"/>
          <w:sz w:val="18"/>
        </w:rPr>
        <w:t>學課程及教學成效，製作</w:t>
      </w:r>
      <w:r w:rsidRPr="00F72FBA">
        <w:rPr>
          <w:rFonts w:ascii="細明體" w:eastAsia="細明體" w:hAnsi="細明體" w:hint="eastAsia"/>
          <w:color w:val="C00000"/>
          <w:w w:val="90"/>
          <w:sz w:val="18"/>
        </w:rPr>
        <w:t>評鑑報告應送遠距教學評鑑委員會審核，並經開課系所學位學程、院課程委員會審核備查。</w:t>
      </w:r>
      <w:r>
        <w:rPr>
          <w:rFonts w:ascii="細明體" w:eastAsia="細明體" w:hAnsi="細明體" w:hint="eastAsia"/>
          <w:color w:val="C00000"/>
          <w:w w:val="90"/>
          <w:sz w:val="18"/>
        </w:rPr>
        <w:t>評鑑報告須至少保存五年。</w:t>
      </w:r>
    </w:p>
    <w:p w:rsidR="003216C8" w:rsidRPr="00685039" w:rsidRDefault="003216C8" w:rsidP="00FE1313">
      <w:pPr>
        <w:pStyle w:val="a6"/>
        <w:overflowPunct w:val="0"/>
        <w:spacing w:beforeLines="100" w:before="240" w:line="276" w:lineRule="auto"/>
        <w:ind w:left="569" w:hangingChars="203" w:hanging="569"/>
        <w:jc w:val="both"/>
        <w:rPr>
          <w:b/>
          <w:color w:val="000066"/>
          <w:sz w:val="28"/>
          <w:szCs w:val="28"/>
        </w:rPr>
      </w:pPr>
      <w:r w:rsidRPr="001E6672">
        <w:rPr>
          <w:rFonts w:hint="eastAsia"/>
          <w:b/>
          <w:color w:val="000066"/>
          <w:sz w:val="28"/>
          <w:szCs w:val="28"/>
        </w:rPr>
        <w:t>貳</w:t>
      </w:r>
      <w:r w:rsidR="00DF2574" w:rsidRPr="001E6672">
        <w:rPr>
          <w:rFonts w:hint="eastAsia"/>
          <w:b/>
          <w:color w:val="000066"/>
          <w:sz w:val="28"/>
          <w:szCs w:val="28"/>
        </w:rPr>
        <w:t>、</w:t>
      </w:r>
      <w:r w:rsidR="00685039" w:rsidRPr="001E6672">
        <w:rPr>
          <w:rFonts w:hint="eastAsia"/>
          <w:b/>
          <w:color w:val="000066"/>
          <w:sz w:val="28"/>
          <w:szCs w:val="28"/>
        </w:rPr>
        <w:t>課程實施成效</w:t>
      </w:r>
    </w:p>
    <w:tbl>
      <w:tblPr>
        <w:tblW w:w="107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dotted" w:sz="4" w:space="0" w:color="17365D" w:themeColor="text2" w:themeShade="BF"/>
        </w:tblBorders>
        <w:tblLook w:val="01E0" w:firstRow="1" w:lastRow="1" w:firstColumn="1" w:lastColumn="1" w:noHBand="0" w:noVBand="0"/>
      </w:tblPr>
      <w:tblGrid>
        <w:gridCol w:w="2127"/>
        <w:gridCol w:w="6825"/>
        <w:gridCol w:w="1821"/>
      </w:tblGrid>
      <w:tr w:rsidR="00BD302D" w:rsidTr="00616E88">
        <w:trPr>
          <w:trHeight w:val="246"/>
          <w:jc w:val="center"/>
        </w:trPr>
        <w:tc>
          <w:tcPr>
            <w:tcW w:w="2127" w:type="dxa"/>
            <w:shd w:val="clear" w:color="auto" w:fill="FDE9D9" w:themeFill="accent6" w:themeFillTint="33"/>
            <w:vAlign w:val="center"/>
          </w:tcPr>
          <w:p w:rsidR="00BD302D" w:rsidRPr="00D44627" w:rsidRDefault="004D595E" w:rsidP="004D595E">
            <w:pPr>
              <w:autoSpaceDE w:val="0"/>
              <w:autoSpaceDN w:val="0"/>
              <w:adjustRightInd w:val="0"/>
              <w:spacing w:line="360" w:lineRule="atLeast"/>
              <w:ind w:leftChars="-33" w:left="-79" w:rightChars="-15" w:right="-36"/>
              <w:jc w:val="center"/>
              <w:rPr>
                <w:rFonts w:asciiTheme="majorEastAsia" w:eastAsiaTheme="majorEastAsia" w:hAnsiTheme="majorEastAsia" w:cs="華康標楷體"/>
                <w:kern w:val="0"/>
                <w:sz w:val="22"/>
              </w:rPr>
            </w:pPr>
            <w:r w:rsidRPr="00D44627">
              <w:rPr>
                <w:rFonts w:asciiTheme="majorEastAsia" w:eastAsiaTheme="majorEastAsia" w:hAnsiTheme="majorEastAsia" w:cs="華康標楷體" w:hint="eastAsia"/>
                <w:kern w:val="0"/>
                <w:sz w:val="22"/>
              </w:rPr>
              <w:t>評鑑參考資料</w:t>
            </w:r>
          </w:p>
        </w:tc>
        <w:tc>
          <w:tcPr>
            <w:tcW w:w="6825" w:type="dxa"/>
            <w:tcBorders>
              <w:bottom w:val="single" w:sz="8" w:space="0" w:color="auto"/>
            </w:tcBorders>
            <w:shd w:val="clear" w:color="auto" w:fill="FDE9D9" w:themeFill="accent6" w:themeFillTint="33"/>
            <w:vAlign w:val="center"/>
          </w:tcPr>
          <w:p w:rsidR="00BD302D" w:rsidRPr="00D44627" w:rsidRDefault="009A587A" w:rsidP="00D44627">
            <w:pPr>
              <w:tabs>
                <w:tab w:val="left" w:pos="6624"/>
              </w:tabs>
              <w:autoSpaceDE w:val="0"/>
              <w:autoSpaceDN w:val="0"/>
              <w:adjustRightInd w:val="0"/>
              <w:spacing w:line="360" w:lineRule="atLeast"/>
              <w:ind w:leftChars="-33" w:left="-79" w:firstLineChars="50" w:firstLine="110"/>
              <w:jc w:val="center"/>
              <w:rPr>
                <w:rFonts w:asciiTheme="majorEastAsia" w:eastAsiaTheme="majorEastAsia" w:hAnsiTheme="majorEastAsia" w:cs="華康標楷體"/>
                <w:kern w:val="0"/>
                <w:sz w:val="22"/>
              </w:rPr>
            </w:pPr>
            <w:r w:rsidRPr="00D44627">
              <w:rPr>
                <w:rFonts w:asciiTheme="majorEastAsia" w:eastAsiaTheme="majorEastAsia" w:hAnsiTheme="majorEastAsia" w:cs="華康標楷體" w:hint="eastAsia"/>
                <w:kern w:val="0"/>
                <w:sz w:val="22"/>
              </w:rPr>
              <w:t>附件內容說明</w:t>
            </w:r>
          </w:p>
        </w:tc>
        <w:tc>
          <w:tcPr>
            <w:tcW w:w="1821" w:type="dxa"/>
            <w:tcBorders>
              <w:bottom w:val="single" w:sz="8" w:space="0" w:color="auto"/>
            </w:tcBorders>
            <w:shd w:val="clear" w:color="auto" w:fill="FDE9D9" w:themeFill="accent6" w:themeFillTint="33"/>
            <w:vAlign w:val="center"/>
          </w:tcPr>
          <w:p w:rsidR="00BD302D" w:rsidRPr="00D44627" w:rsidRDefault="00BD302D" w:rsidP="00BD302D">
            <w:pPr>
              <w:widowControl/>
              <w:jc w:val="center"/>
              <w:rPr>
                <w:rFonts w:asciiTheme="majorEastAsia" w:eastAsiaTheme="majorEastAsia" w:hAnsiTheme="majorEastAsia" w:cs="華康標楷體"/>
                <w:kern w:val="0"/>
                <w:sz w:val="22"/>
              </w:rPr>
            </w:pPr>
            <w:r w:rsidRPr="00D44627">
              <w:rPr>
                <w:rFonts w:asciiTheme="majorEastAsia" w:eastAsiaTheme="majorEastAsia" w:hAnsiTheme="majorEastAsia" w:cs="華康標楷體" w:hint="eastAsia"/>
                <w:kern w:val="0"/>
                <w:sz w:val="22"/>
              </w:rPr>
              <w:t>提供人</w:t>
            </w:r>
          </w:p>
        </w:tc>
      </w:tr>
      <w:tr w:rsidR="00826F0E" w:rsidRPr="00F72FBA" w:rsidTr="00616E88">
        <w:trPr>
          <w:trHeight w:val="570"/>
          <w:jc w:val="center"/>
        </w:trPr>
        <w:tc>
          <w:tcPr>
            <w:tcW w:w="2127" w:type="dxa"/>
            <w:vAlign w:val="center"/>
          </w:tcPr>
          <w:p w:rsidR="00826F0E" w:rsidRPr="00F51348" w:rsidRDefault="00826F0E" w:rsidP="00826F0E">
            <w:pPr>
              <w:autoSpaceDE w:val="0"/>
              <w:autoSpaceDN w:val="0"/>
              <w:adjustRightInd w:val="0"/>
              <w:snapToGrid w:val="0"/>
              <w:spacing w:beforeLines="10" w:before="24" w:line="276" w:lineRule="auto"/>
              <w:ind w:left="396" w:rightChars="30" w:right="72" w:hangingChars="180" w:hanging="396"/>
              <w:rPr>
                <w:rFonts w:asciiTheme="minorEastAsia" w:eastAsiaTheme="minorEastAsia" w:hAnsiTheme="minorEastAsia" w:cs="華康標楷體"/>
                <w:kern w:val="0"/>
                <w:sz w:val="22"/>
                <w:szCs w:val="22"/>
              </w:rPr>
            </w:pPr>
            <w:r w:rsidRPr="00F51348">
              <w:rPr>
                <w:rFonts w:asciiTheme="minorEastAsia" w:eastAsiaTheme="minorEastAsia" w:hAnsiTheme="minorEastAsia" w:cs="華康標楷體" w:hint="eastAsia"/>
                <w:kern w:val="0"/>
                <w:sz w:val="22"/>
                <w:szCs w:val="22"/>
              </w:rPr>
              <w:t>一、線上互動成果</w:t>
            </w:r>
          </w:p>
        </w:tc>
        <w:tc>
          <w:tcPr>
            <w:tcW w:w="6825" w:type="dxa"/>
            <w:tcBorders>
              <w:bottom w:val="single" w:sz="4" w:space="0" w:color="000000" w:themeColor="text1"/>
            </w:tcBorders>
            <w:vAlign w:val="center"/>
          </w:tcPr>
          <w:p w:rsidR="00826F0E" w:rsidRPr="00330082" w:rsidRDefault="00826F0E" w:rsidP="00826F0E">
            <w:pPr>
              <w:pStyle w:val="ac"/>
              <w:numPr>
                <w:ilvl w:val="0"/>
                <w:numId w:val="5"/>
              </w:numPr>
              <w:tabs>
                <w:tab w:val="left" w:pos="6624"/>
              </w:tabs>
              <w:autoSpaceDE w:val="0"/>
              <w:autoSpaceDN w:val="0"/>
              <w:adjustRightInd w:val="0"/>
              <w:snapToGrid w:val="0"/>
              <w:spacing w:beforeLines="20" w:before="48" w:line="276" w:lineRule="auto"/>
              <w:ind w:leftChars="0" w:left="249" w:hanging="249"/>
              <w:rPr>
                <w:rFonts w:asciiTheme="minorEastAsia" w:eastAsiaTheme="minorEastAsia" w:hAnsiTheme="minorEastAsia"/>
              </w:rPr>
            </w:pPr>
            <w:r w:rsidRPr="00330082">
              <w:rPr>
                <w:rFonts w:ascii="Times New Roman" w:hAnsi="Times New Roman"/>
                <w:color w:val="000000" w:themeColor="text1"/>
                <w:kern w:val="0"/>
                <w:szCs w:val="20"/>
              </w:rPr>
              <w:t>線上討論學期總數</w:t>
            </w:r>
            <w:r>
              <w:rPr>
                <w:rFonts w:ascii="Times New Roman" w:hAnsi="Times New Roman" w:hint="eastAsia"/>
                <w:b/>
                <w:color w:val="0000CC"/>
                <w:kern w:val="0"/>
                <w:szCs w:val="20"/>
                <w:u w:val="single"/>
              </w:rPr>
              <w:t xml:space="preserve">  </w:t>
            </w:r>
            <w:r w:rsidRPr="00330082">
              <w:rPr>
                <w:rFonts w:ascii="Times New Roman" w:hAnsi="Times New Roman"/>
                <w:color w:val="000000" w:themeColor="text1"/>
                <w:kern w:val="0"/>
                <w:szCs w:val="20"/>
              </w:rPr>
              <w:t>篇</w:t>
            </w:r>
            <w:r>
              <w:rPr>
                <w:rFonts w:ascii="Times New Roman" w:hAnsi="Times New Roman" w:hint="eastAsia"/>
                <w:color w:val="000000" w:themeColor="text1"/>
                <w:kern w:val="0"/>
                <w:szCs w:val="20"/>
              </w:rPr>
              <w:t>，</w:t>
            </w:r>
            <w:r w:rsidRPr="00330082">
              <w:rPr>
                <w:rFonts w:ascii="Times New Roman" w:hAnsi="Times New Roman" w:hint="eastAsia"/>
                <w:color w:val="000000" w:themeColor="text1"/>
                <w:kern w:val="0"/>
                <w:szCs w:val="20"/>
              </w:rPr>
              <w:t>網路課共</w:t>
            </w:r>
            <w:r>
              <w:rPr>
                <w:rFonts w:ascii="Times New Roman" w:hAnsi="Times New Roman" w:hint="eastAsia"/>
                <w:b/>
                <w:color w:val="0000CC"/>
                <w:kern w:val="0"/>
                <w:szCs w:val="20"/>
                <w:u w:val="single"/>
              </w:rPr>
              <w:t xml:space="preserve"> </w:t>
            </w:r>
            <w:r w:rsidRPr="00330082">
              <w:rPr>
                <w:rFonts w:ascii="Times New Roman" w:hAnsi="Times New Roman" w:hint="eastAsia"/>
                <w:color w:val="000000" w:themeColor="text1"/>
                <w:kern w:val="0"/>
                <w:szCs w:val="20"/>
              </w:rPr>
              <w:t>週</w:t>
            </w:r>
            <w:r>
              <w:rPr>
                <w:rFonts w:ascii="Times New Roman" w:hAnsi="Times New Roman" w:hint="eastAsia"/>
                <w:color w:val="000000" w:themeColor="text1"/>
                <w:kern w:val="0"/>
                <w:szCs w:val="20"/>
              </w:rPr>
              <w:t>，</w:t>
            </w:r>
            <w:r w:rsidRPr="00330082">
              <w:rPr>
                <w:rFonts w:ascii="Times New Roman" w:hAnsi="Times New Roman" w:hint="eastAsia"/>
                <w:color w:val="000000" w:themeColor="text1"/>
                <w:kern w:val="0"/>
                <w:szCs w:val="20"/>
              </w:rPr>
              <w:t>修課人數</w:t>
            </w:r>
            <w:r>
              <w:rPr>
                <w:rFonts w:ascii="Times New Roman" w:hAnsi="Times New Roman" w:hint="eastAsia"/>
                <w:b/>
                <w:color w:val="0000CC"/>
                <w:kern w:val="0"/>
                <w:szCs w:val="20"/>
                <w:u w:val="single"/>
              </w:rPr>
              <w:t xml:space="preserve">  </w:t>
            </w:r>
            <w:r w:rsidRPr="00330082">
              <w:rPr>
                <w:rFonts w:ascii="Times New Roman" w:hAnsi="Times New Roman" w:hint="eastAsia"/>
                <w:color w:val="000000" w:themeColor="text1"/>
                <w:kern w:val="0"/>
                <w:szCs w:val="20"/>
              </w:rPr>
              <w:t>人</w:t>
            </w:r>
          </w:p>
          <w:p w:rsidR="00826F0E" w:rsidRPr="00196BD9" w:rsidRDefault="00826F0E" w:rsidP="00826F0E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Lines="20" w:before="48" w:line="276" w:lineRule="auto"/>
              <w:ind w:leftChars="-40" w:left="58" w:right="18" w:hangingChars="70" w:hanging="154"/>
              <w:rPr>
                <w:color w:val="000000" w:themeColor="text1"/>
                <w:kern w:val="0"/>
                <w:sz w:val="22"/>
              </w:rPr>
            </w:pPr>
            <w:r w:rsidRPr="00196BD9">
              <w:rPr>
                <w:color w:val="000000" w:themeColor="text1"/>
                <w:kern w:val="0"/>
                <w:sz w:val="22"/>
                <w:szCs w:val="22"/>
              </w:rPr>
              <w:t>1.</w:t>
            </w:r>
            <w:r w:rsidRPr="00196BD9">
              <w:rPr>
                <w:color w:val="000000" w:themeColor="text1"/>
                <w:kern w:val="0"/>
                <w:sz w:val="22"/>
                <w:szCs w:val="22"/>
              </w:rPr>
              <w:t>學生</w:t>
            </w:r>
            <w:r w:rsidRPr="00196BD9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：</w:t>
            </w:r>
            <w:r w:rsidRPr="00196BD9">
              <w:rPr>
                <w:color w:val="000000" w:themeColor="text1"/>
                <w:kern w:val="0"/>
                <w:sz w:val="22"/>
                <w:szCs w:val="22"/>
              </w:rPr>
              <w:t>線上發言</w:t>
            </w:r>
            <w:r w:rsidRPr="00196BD9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共</w:t>
            </w:r>
            <w:r>
              <w:rPr>
                <w:rFonts w:hint="eastAsia"/>
                <w:b/>
                <w:color w:val="0000CC"/>
                <w:kern w:val="0"/>
                <w:sz w:val="22"/>
                <w:szCs w:val="20"/>
                <w:u w:val="single"/>
              </w:rPr>
              <w:t xml:space="preserve">  </w:t>
            </w:r>
            <w:r w:rsidRPr="00196BD9">
              <w:rPr>
                <w:color w:val="000000" w:themeColor="text1"/>
                <w:kern w:val="0"/>
                <w:sz w:val="22"/>
                <w:szCs w:val="22"/>
              </w:rPr>
              <w:t>篇</w:t>
            </w:r>
            <w:r>
              <w:rPr>
                <w:rFonts w:hint="eastAsia"/>
                <w:color w:val="000000" w:themeColor="text1"/>
                <w:kern w:val="0"/>
                <w:szCs w:val="20"/>
              </w:rPr>
              <w:t>，</w:t>
            </w:r>
            <w:r w:rsidRPr="00196BD9">
              <w:rPr>
                <w:color w:val="000000" w:themeColor="text1"/>
                <w:kern w:val="0"/>
                <w:sz w:val="22"/>
                <w:szCs w:val="22"/>
              </w:rPr>
              <w:t>平均每生一週</w:t>
            </w:r>
            <w:r>
              <w:rPr>
                <w:rFonts w:hint="eastAsia"/>
                <w:b/>
                <w:color w:val="0000CC"/>
                <w:kern w:val="0"/>
                <w:sz w:val="22"/>
                <w:szCs w:val="20"/>
                <w:u w:val="single"/>
              </w:rPr>
              <w:t xml:space="preserve">  </w:t>
            </w:r>
            <w:r w:rsidRPr="00196BD9">
              <w:rPr>
                <w:color w:val="000000" w:themeColor="text1"/>
                <w:kern w:val="0"/>
                <w:sz w:val="22"/>
                <w:szCs w:val="22"/>
              </w:rPr>
              <w:t>篇</w:t>
            </w:r>
            <w:r>
              <w:rPr>
                <w:rFonts w:hint="eastAsia"/>
                <w:color w:val="000000" w:themeColor="text1"/>
                <w:kern w:val="0"/>
                <w:szCs w:val="20"/>
              </w:rPr>
              <w:t>，</w:t>
            </w:r>
            <w:r w:rsidRPr="00196BD9">
              <w:rPr>
                <w:color w:val="000000" w:themeColor="text1"/>
                <w:kern w:val="0"/>
                <w:sz w:val="22"/>
                <w:szCs w:val="22"/>
              </w:rPr>
              <w:t>每網路週</w:t>
            </w:r>
            <w:r>
              <w:rPr>
                <w:rFonts w:hint="eastAsia"/>
                <w:b/>
                <w:color w:val="0000CC"/>
                <w:kern w:val="0"/>
                <w:sz w:val="22"/>
                <w:szCs w:val="20"/>
                <w:u w:val="single"/>
              </w:rPr>
              <w:t xml:space="preserve">  </w:t>
            </w:r>
            <w:r w:rsidRPr="00196BD9">
              <w:rPr>
                <w:color w:val="000000" w:themeColor="text1"/>
                <w:kern w:val="0"/>
                <w:sz w:val="22"/>
                <w:szCs w:val="22"/>
              </w:rPr>
              <w:t>篇</w:t>
            </w:r>
          </w:p>
          <w:p w:rsidR="00826F0E" w:rsidRPr="00196BD9" w:rsidRDefault="00826F0E" w:rsidP="00826F0E">
            <w:pPr>
              <w:autoSpaceDE w:val="0"/>
              <w:autoSpaceDN w:val="0"/>
              <w:adjustRightInd w:val="0"/>
              <w:snapToGrid w:val="0"/>
              <w:spacing w:beforeLines="20" w:before="48" w:line="276" w:lineRule="auto"/>
              <w:ind w:leftChars="-40" w:left="58" w:right="18" w:hangingChars="70" w:hanging="154"/>
              <w:rPr>
                <w:color w:val="000000" w:themeColor="text1"/>
                <w:kern w:val="0"/>
                <w:sz w:val="22"/>
              </w:rPr>
            </w:pPr>
            <w:r w:rsidRPr="00196BD9">
              <w:rPr>
                <w:color w:val="000000" w:themeColor="text1"/>
                <w:kern w:val="0"/>
                <w:sz w:val="22"/>
                <w:szCs w:val="22"/>
              </w:rPr>
              <w:t>2.</w:t>
            </w:r>
            <w:r w:rsidRPr="00196BD9">
              <w:rPr>
                <w:color w:val="000000" w:themeColor="text1"/>
                <w:kern w:val="0"/>
                <w:sz w:val="22"/>
                <w:szCs w:val="22"/>
              </w:rPr>
              <w:t>助教</w:t>
            </w:r>
            <w:r w:rsidRPr="00196BD9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：</w:t>
            </w:r>
            <w:r w:rsidRPr="00196BD9">
              <w:rPr>
                <w:color w:val="000000" w:themeColor="text1"/>
                <w:kern w:val="0"/>
                <w:sz w:val="22"/>
                <w:szCs w:val="22"/>
              </w:rPr>
              <w:t>線上發言</w:t>
            </w:r>
            <w:r w:rsidRPr="00196BD9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共</w:t>
            </w:r>
            <w:r>
              <w:rPr>
                <w:rFonts w:hint="eastAsia"/>
                <w:b/>
                <w:color w:val="0000CC"/>
                <w:kern w:val="0"/>
                <w:sz w:val="22"/>
                <w:szCs w:val="22"/>
                <w:u w:val="single"/>
              </w:rPr>
              <w:t xml:space="preserve">  </w:t>
            </w:r>
            <w:r w:rsidRPr="00196BD9">
              <w:rPr>
                <w:color w:val="000000" w:themeColor="text1"/>
                <w:kern w:val="0"/>
                <w:sz w:val="22"/>
                <w:szCs w:val="22"/>
              </w:rPr>
              <w:t>篇</w:t>
            </w:r>
            <w:r>
              <w:rPr>
                <w:rFonts w:hint="eastAsia"/>
                <w:color w:val="000000" w:themeColor="text1"/>
                <w:kern w:val="0"/>
                <w:szCs w:val="20"/>
              </w:rPr>
              <w:t>，</w:t>
            </w:r>
            <w:r w:rsidRPr="00196BD9">
              <w:rPr>
                <w:color w:val="000000" w:themeColor="text1"/>
                <w:kern w:val="0"/>
                <w:sz w:val="22"/>
                <w:szCs w:val="22"/>
              </w:rPr>
              <w:t>平均一週</w:t>
            </w:r>
            <w:r>
              <w:rPr>
                <w:rFonts w:hint="eastAsia"/>
                <w:b/>
                <w:color w:val="0000CC"/>
                <w:kern w:val="0"/>
                <w:sz w:val="22"/>
                <w:szCs w:val="22"/>
                <w:u w:val="single"/>
              </w:rPr>
              <w:t xml:space="preserve">  </w:t>
            </w:r>
            <w:r w:rsidRPr="00196BD9">
              <w:rPr>
                <w:color w:val="000000" w:themeColor="text1"/>
                <w:kern w:val="0"/>
                <w:sz w:val="22"/>
                <w:szCs w:val="22"/>
              </w:rPr>
              <w:t>篇</w:t>
            </w:r>
            <w:r>
              <w:rPr>
                <w:rFonts w:hint="eastAsia"/>
                <w:color w:val="000000" w:themeColor="text1"/>
                <w:kern w:val="0"/>
                <w:szCs w:val="20"/>
              </w:rPr>
              <w:t>，</w:t>
            </w:r>
            <w:r w:rsidRPr="00196BD9">
              <w:rPr>
                <w:color w:val="000000" w:themeColor="text1"/>
                <w:kern w:val="0"/>
                <w:sz w:val="22"/>
                <w:szCs w:val="22"/>
              </w:rPr>
              <w:t>每網路週</w:t>
            </w:r>
            <w:r>
              <w:rPr>
                <w:rFonts w:hint="eastAsia"/>
                <w:b/>
                <w:color w:val="0000CC"/>
                <w:kern w:val="0"/>
                <w:sz w:val="22"/>
                <w:szCs w:val="22"/>
                <w:u w:val="single"/>
              </w:rPr>
              <w:t xml:space="preserve">  </w:t>
            </w:r>
            <w:r w:rsidRPr="00196BD9">
              <w:rPr>
                <w:color w:val="000000" w:themeColor="text1"/>
                <w:kern w:val="0"/>
                <w:sz w:val="22"/>
                <w:szCs w:val="22"/>
              </w:rPr>
              <w:t>篇</w:t>
            </w:r>
          </w:p>
          <w:p w:rsidR="00826F0E" w:rsidRPr="00330082" w:rsidRDefault="00826F0E" w:rsidP="00826F0E">
            <w:pPr>
              <w:autoSpaceDE w:val="0"/>
              <w:autoSpaceDN w:val="0"/>
              <w:adjustRightInd w:val="0"/>
              <w:snapToGrid w:val="0"/>
              <w:spacing w:beforeLines="20" w:before="48" w:line="276" w:lineRule="auto"/>
              <w:ind w:leftChars="-40" w:left="58" w:right="18" w:hangingChars="70" w:hanging="154"/>
              <w:rPr>
                <w:color w:val="000000" w:themeColor="text1"/>
                <w:sz w:val="32"/>
              </w:rPr>
            </w:pPr>
            <w:r w:rsidRPr="00196BD9">
              <w:rPr>
                <w:color w:val="000000" w:themeColor="text1"/>
                <w:kern w:val="0"/>
                <w:sz w:val="22"/>
                <w:szCs w:val="22"/>
              </w:rPr>
              <w:t>3.</w:t>
            </w:r>
            <w:r w:rsidRPr="00196BD9">
              <w:rPr>
                <w:color w:val="000000" w:themeColor="text1"/>
                <w:kern w:val="0"/>
                <w:sz w:val="22"/>
                <w:szCs w:val="22"/>
              </w:rPr>
              <w:t>教師</w:t>
            </w:r>
            <w:r w:rsidRPr="00196BD9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：</w:t>
            </w:r>
            <w:r w:rsidRPr="00196BD9">
              <w:rPr>
                <w:color w:val="000000" w:themeColor="text1"/>
                <w:kern w:val="0"/>
                <w:sz w:val="22"/>
                <w:szCs w:val="22"/>
              </w:rPr>
              <w:t>線上發言</w:t>
            </w:r>
            <w:r w:rsidRPr="00196BD9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共</w:t>
            </w:r>
            <w:r>
              <w:rPr>
                <w:rFonts w:hint="eastAsia"/>
                <w:b/>
                <w:color w:val="0000CC"/>
                <w:kern w:val="0"/>
                <w:sz w:val="22"/>
                <w:szCs w:val="22"/>
                <w:u w:val="single"/>
              </w:rPr>
              <w:t xml:space="preserve">  </w:t>
            </w:r>
            <w:r w:rsidRPr="00196BD9">
              <w:rPr>
                <w:color w:val="000000" w:themeColor="text1"/>
                <w:kern w:val="0"/>
                <w:sz w:val="22"/>
                <w:szCs w:val="22"/>
              </w:rPr>
              <w:t>篇</w:t>
            </w:r>
            <w:r>
              <w:rPr>
                <w:rFonts w:hint="eastAsia"/>
                <w:color w:val="000000" w:themeColor="text1"/>
                <w:kern w:val="0"/>
                <w:szCs w:val="20"/>
              </w:rPr>
              <w:t>，</w:t>
            </w:r>
            <w:r w:rsidRPr="00196BD9">
              <w:rPr>
                <w:color w:val="000000" w:themeColor="text1"/>
                <w:kern w:val="0"/>
                <w:sz w:val="22"/>
                <w:szCs w:val="22"/>
              </w:rPr>
              <w:t>平均一週</w:t>
            </w:r>
            <w:r>
              <w:rPr>
                <w:rFonts w:hint="eastAsia"/>
                <w:b/>
                <w:color w:val="0000CC"/>
                <w:kern w:val="0"/>
                <w:sz w:val="22"/>
                <w:szCs w:val="22"/>
                <w:u w:val="single"/>
              </w:rPr>
              <w:t xml:space="preserve">  </w:t>
            </w:r>
            <w:r w:rsidRPr="00196BD9">
              <w:rPr>
                <w:color w:val="000000" w:themeColor="text1"/>
                <w:kern w:val="0"/>
                <w:sz w:val="22"/>
                <w:szCs w:val="22"/>
              </w:rPr>
              <w:t>篇</w:t>
            </w:r>
            <w:r>
              <w:rPr>
                <w:rFonts w:hint="eastAsia"/>
                <w:color w:val="000000" w:themeColor="text1"/>
                <w:kern w:val="0"/>
                <w:szCs w:val="20"/>
              </w:rPr>
              <w:t>，</w:t>
            </w:r>
            <w:r w:rsidRPr="00196BD9">
              <w:rPr>
                <w:color w:val="000000" w:themeColor="text1"/>
                <w:kern w:val="0"/>
                <w:sz w:val="22"/>
                <w:szCs w:val="22"/>
              </w:rPr>
              <w:t>每網路週</w:t>
            </w:r>
            <w:r>
              <w:rPr>
                <w:rFonts w:hint="eastAsia"/>
                <w:b/>
                <w:color w:val="0000CC"/>
                <w:kern w:val="0"/>
                <w:sz w:val="22"/>
                <w:szCs w:val="22"/>
                <w:u w:val="single"/>
              </w:rPr>
              <w:t xml:space="preserve">  </w:t>
            </w:r>
            <w:r w:rsidRPr="00196BD9">
              <w:rPr>
                <w:color w:val="000000" w:themeColor="text1"/>
                <w:kern w:val="0"/>
                <w:sz w:val="22"/>
                <w:szCs w:val="22"/>
              </w:rPr>
              <w:t>篇</w:t>
            </w:r>
          </w:p>
        </w:tc>
        <w:tc>
          <w:tcPr>
            <w:tcW w:w="1821" w:type="dxa"/>
            <w:tcBorders>
              <w:bottom w:val="single" w:sz="4" w:space="0" w:color="000000" w:themeColor="text1"/>
            </w:tcBorders>
            <w:vAlign w:val="center"/>
          </w:tcPr>
          <w:p w:rsidR="00826F0E" w:rsidRPr="001D2345" w:rsidRDefault="00826F0E" w:rsidP="00826F0E">
            <w:pPr>
              <w:widowControl/>
              <w:snapToGrid w:val="0"/>
              <w:spacing w:beforeLines="10" w:before="24" w:line="276" w:lineRule="auto"/>
              <w:jc w:val="center"/>
              <w:rPr>
                <w:rFonts w:asciiTheme="minorEastAsia" w:eastAsiaTheme="minorEastAsia" w:hAnsiTheme="minorEastAsia"/>
                <w:color w:val="0000CC"/>
                <w:w w:val="90"/>
                <w:kern w:val="0"/>
                <w:sz w:val="22"/>
              </w:rPr>
            </w:pPr>
            <w:r w:rsidRPr="001D2345">
              <w:rPr>
                <w:rFonts w:asciiTheme="minorEastAsia" w:eastAsiaTheme="minorEastAsia" w:hAnsiTheme="minorEastAsia" w:hint="eastAsia"/>
                <w:color w:val="0000CC"/>
                <w:w w:val="90"/>
                <w:kern w:val="0"/>
                <w:sz w:val="22"/>
              </w:rPr>
              <w:t>線上助教或教師</w:t>
            </w:r>
          </w:p>
          <w:p w:rsidR="00826F0E" w:rsidRPr="001D2345" w:rsidRDefault="00826F0E" w:rsidP="00826F0E">
            <w:pPr>
              <w:snapToGrid w:val="0"/>
              <w:spacing w:beforeLines="10" w:before="24" w:line="276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</w:tr>
      <w:tr w:rsidR="00826F0E" w:rsidRPr="006E6A35" w:rsidTr="00616E88">
        <w:trPr>
          <w:trHeight w:val="494"/>
          <w:jc w:val="center"/>
        </w:trPr>
        <w:tc>
          <w:tcPr>
            <w:tcW w:w="2127" w:type="dxa"/>
            <w:vAlign w:val="center"/>
          </w:tcPr>
          <w:p w:rsidR="00826F0E" w:rsidRPr="00F51348" w:rsidRDefault="00826F0E" w:rsidP="00826F0E">
            <w:pPr>
              <w:autoSpaceDE w:val="0"/>
              <w:autoSpaceDN w:val="0"/>
              <w:adjustRightInd w:val="0"/>
              <w:snapToGrid w:val="0"/>
              <w:spacing w:beforeLines="10" w:before="24" w:line="276" w:lineRule="auto"/>
              <w:ind w:left="396" w:rightChars="30" w:right="72" w:hangingChars="180" w:hanging="396"/>
              <w:rPr>
                <w:rFonts w:asciiTheme="minorEastAsia" w:eastAsiaTheme="minorEastAsia" w:hAnsiTheme="minorEastAsia" w:cs="華康標楷體"/>
                <w:kern w:val="0"/>
                <w:sz w:val="22"/>
                <w:szCs w:val="22"/>
              </w:rPr>
            </w:pPr>
            <w:r w:rsidRPr="00F51348">
              <w:rPr>
                <w:rFonts w:asciiTheme="minorEastAsia" w:eastAsiaTheme="minorEastAsia" w:hAnsiTheme="minorEastAsia" w:cs="華康標楷體" w:hint="eastAsia"/>
                <w:kern w:val="0"/>
                <w:sz w:val="22"/>
                <w:szCs w:val="22"/>
              </w:rPr>
              <w:t>二、數位教材成果</w:t>
            </w:r>
          </w:p>
        </w:tc>
        <w:tc>
          <w:tcPr>
            <w:tcW w:w="6825" w:type="dxa"/>
            <w:tcBorders>
              <w:top w:val="single" w:sz="4" w:space="0" w:color="000000" w:themeColor="text1"/>
            </w:tcBorders>
            <w:vAlign w:val="center"/>
          </w:tcPr>
          <w:p w:rsidR="00826F0E" w:rsidRPr="001E6672" w:rsidRDefault="00826F0E" w:rsidP="00826F0E">
            <w:pPr>
              <w:tabs>
                <w:tab w:val="left" w:pos="6624"/>
              </w:tabs>
              <w:autoSpaceDE w:val="0"/>
              <w:autoSpaceDN w:val="0"/>
              <w:adjustRightInd w:val="0"/>
              <w:snapToGrid w:val="0"/>
              <w:spacing w:beforeLines="10" w:before="24" w:line="264" w:lineRule="auto"/>
              <w:ind w:left="973" w:hangingChars="405" w:hanging="973"/>
              <w:jc w:val="both"/>
              <w:rPr>
                <w:rFonts w:asciiTheme="minorEastAsia" w:eastAsiaTheme="minorEastAsia" w:hAnsiTheme="minorEastAsia"/>
              </w:rPr>
            </w:pPr>
            <w:r w:rsidRPr="001E6672">
              <w:rPr>
                <w:rFonts w:asciiTheme="minorEastAsia" w:eastAsiaTheme="minorEastAsia" w:hAnsiTheme="minorEastAsia" w:hint="eastAsia"/>
                <w:b/>
                <w:color w:val="0000CC"/>
              </w:rPr>
              <w:sym w:font="Wingdings 2" w:char="F052"/>
            </w:r>
            <w:r w:rsidRPr="001E6672">
              <w:rPr>
                <w:rFonts w:asciiTheme="minorEastAsia" w:eastAsiaTheme="minorEastAsia" w:hAnsiTheme="minorEastAsia" w:hint="eastAsia"/>
                <w:b/>
                <w:color w:val="0000CC"/>
              </w:rPr>
              <w:t xml:space="preserve"> </w:t>
            </w:r>
            <w:r w:rsidRPr="001E6672">
              <w:rPr>
                <w:rFonts w:asciiTheme="minorEastAsia" w:eastAsiaTheme="minorEastAsia" w:hAnsiTheme="minorEastAsia" w:hint="eastAsia"/>
              </w:rPr>
              <w:t>附件１</w:t>
            </w:r>
            <w:r w:rsidRPr="00480BB0">
              <w:rPr>
                <w:rFonts w:hint="eastAsia"/>
                <w:color w:val="808080" w:themeColor="background1" w:themeShade="80"/>
                <w:sz w:val="18"/>
              </w:rPr>
              <w:t>（本課程之數位教材成果示例</w:t>
            </w:r>
            <w:r w:rsidRPr="00480BB0">
              <w:rPr>
                <w:rFonts w:hint="eastAsia"/>
                <w:color w:val="808080" w:themeColor="background1" w:themeShade="80"/>
                <w:sz w:val="18"/>
              </w:rPr>
              <w:t>)</w:t>
            </w:r>
          </w:p>
        </w:tc>
        <w:tc>
          <w:tcPr>
            <w:tcW w:w="1821" w:type="dxa"/>
            <w:tcBorders>
              <w:top w:val="single" w:sz="4" w:space="0" w:color="000000" w:themeColor="text1"/>
            </w:tcBorders>
            <w:vAlign w:val="center"/>
          </w:tcPr>
          <w:p w:rsidR="00826F0E" w:rsidRPr="001D2345" w:rsidRDefault="00826F0E" w:rsidP="00826F0E">
            <w:pPr>
              <w:widowControl/>
              <w:snapToGrid w:val="0"/>
              <w:spacing w:beforeLines="10" w:before="24" w:line="276" w:lineRule="auto"/>
              <w:jc w:val="center"/>
              <w:rPr>
                <w:rFonts w:asciiTheme="minorEastAsia" w:eastAsiaTheme="minorEastAsia" w:hAnsiTheme="minorEastAsia"/>
                <w:b/>
                <w:color w:val="0000CC"/>
                <w:w w:val="90"/>
                <w:kern w:val="0"/>
                <w:sz w:val="22"/>
              </w:rPr>
            </w:pPr>
            <w:r w:rsidRPr="001D2345">
              <w:rPr>
                <w:rFonts w:asciiTheme="minorEastAsia" w:eastAsiaTheme="minorEastAsia" w:hAnsiTheme="minorEastAsia" w:hint="eastAsia"/>
                <w:color w:val="0000CC"/>
                <w:w w:val="90"/>
                <w:sz w:val="22"/>
              </w:rPr>
              <w:t>助教或教師</w:t>
            </w:r>
          </w:p>
        </w:tc>
      </w:tr>
      <w:tr w:rsidR="00826F0E" w:rsidRPr="006E6A35" w:rsidTr="00616E88">
        <w:trPr>
          <w:trHeight w:val="386"/>
          <w:jc w:val="center"/>
        </w:trPr>
        <w:tc>
          <w:tcPr>
            <w:tcW w:w="2127" w:type="dxa"/>
            <w:vAlign w:val="center"/>
          </w:tcPr>
          <w:p w:rsidR="00826F0E" w:rsidRPr="00F51348" w:rsidRDefault="00826F0E" w:rsidP="00826F0E">
            <w:pPr>
              <w:autoSpaceDE w:val="0"/>
              <w:autoSpaceDN w:val="0"/>
              <w:adjustRightInd w:val="0"/>
              <w:snapToGrid w:val="0"/>
              <w:spacing w:beforeLines="10" w:before="24" w:line="276" w:lineRule="auto"/>
              <w:ind w:left="396" w:rightChars="30" w:right="72" w:hangingChars="180" w:hanging="396"/>
              <w:rPr>
                <w:rFonts w:asciiTheme="minorEastAsia" w:eastAsiaTheme="minorEastAsia" w:hAnsiTheme="minorEastAsia" w:cs="華康標楷體"/>
                <w:kern w:val="0"/>
                <w:sz w:val="22"/>
                <w:szCs w:val="22"/>
              </w:rPr>
            </w:pPr>
            <w:r w:rsidRPr="00F51348">
              <w:rPr>
                <w:rFonts w:asciiTheme="minorEastAsia" w:eastAsiaTheme="minorEastAsia" w:hAnsiTheme="minorEastAsia" w:cs="華康標楷體" w:hint="eastAsia"/>
                <w:kern w:val="0"/>
                <w:sz w:val="22"/>
                <w:szCs w:val="22"/>
              </w:rPr>
              <w:t>三、學生對課程實施遠距教學之滿意度</w:t>
            </w:r>
          </w:p>
        </w:tc>
        <w:tc>
          <w:tcPr>
            <w:tcW w:w="6825" w:type="dxa"/>
            <w:tcBorders>
              <w:bottom w:val="single" w:sz="8" w:space="0" w:color="auto"/>
            </w:tcBorders>
            <w:vAlign w:val="center"/>
          </w:tcPr>
          <w:p w:rsidR="00826F0E" w:rsidRPr="002D308C" w:rsidRDefault="00826F0E" w:rsidP="00826F0E">
            <w:pPr>
              <w:pStyle w:val="ac"/>
              <w:numPr>
                <w:ilvl w:val="0"/>
                <w:numId w:val="5"/>
              </w:numPr>
              <w:tabs>
                <w:tab w:val="left" w:pos="6624"/>
              </w:tabs>
              <w:autoSpaceDE w:val="0"/>
              <w:autoSpaceDN w:val="0"/>
              <w:adjustRightInd w:val="0"/>
              <w:snapToGrid w:val="0"/>
              <w:spacing w:beforeLines="20" w:before="48" w:line="276" w:lineRule="auto"/>
              <w:ind w:leftChars="0"/>
              <w:rPr>
                <w:rFonts w:ascii="Times New Roman" w:eastAsiaTheme="minorEastAsia" w:hAnsi="Times New Roman"/>
                <w:sz w:val="22"/>
              </w:rPr>
            </w:pPr>
            <w:r w:rsidRPr="002D308C">
              <w:rPr>
                <w:rFonts w:ascii="Times New Roman" w:eastAsiaTheme="minorEastAsia" w:hAnsi="Times New Roman"/>
                <w:sz w:val="22"/>
              </w:rPr>
              <w:t>期末教學評鑑調查填答率</w:t>
            </w:r>
            <w:r>
              <w:rPr>
                <w:rFonts w:ascii="Times New Roman" w:eastAsiaTheme="minorEastAsia" w:hAnsi="Times New Roman" w:hint="eastAsia"/>
                <w:b/>
                <w:color w:val="0000CC"/>
                <w:kern w:val="0"/>
                <w:sz w:val="22"/>
                <w:u w:val="single"/>
              </w:rPr>
              <w:t xml:space="preserve">  </w:t>
            </w:r>
            <w:r w:rsidRPr="002D308C">
              <w:rPr>
                <w:rFonts w:ascii="Times New Roman" w:hAnsi="Times New Roman" w:hint="eastAsia"/>
                <w:color w:val="000000" w:themeColor="text1"/>
                <w:kern w:val="0"/>
                <w:sz w:val="22"/>
              </w:rPr>
              <w:t>，</w:t>
            </w:r>
            <w:r w:rsidRPr="002D308C">
              <w:rPr>
                <w:rFonts w:ascii="Times New Roman" w:eastAsiaTheme="minorEastAsia" w:hAnsi="Times New Roman"/>
                <w:sz w:val="22"/>
              </w:rPr>
              <w:t>遠距教學部分之結果如下</w:t>
            </w:r>
            <w:r w:rsidRPr="002D308C">
              <w:rPr>
                <w:rFonts w:ascii="Times New Roman" w:eastAsiaTheme="minorEastAsia" w:hAnsi="Times New Roman" w:hint="eastAsia"/>
                <w:sz w:val="22"/>
              </w:rPr>
              <w:t>：</w:t>
            </w:r>
            <w:r w:rsidRPr="002D308C">
              <w:rPr>
                <w:rFonts w:ascii="Times New Roman" w:eastAsiaTheme="minorEastAsia" w:hAnsi="Times New Roman"/>
                <w:sz w:val="22"/>
              </w:rPr>
              <w:t xml:space="preserve"> </w:t>
            </w:r>
          </w:p>
          <w:p w:rsidR="00826F0E" w:rsidRPr="00D9013C" w:rsidRDefault="00826F0E" w:rsidP="00826F0E">
            <w:pPr>
              <w:tabs>
                <w:tab w:val="left" w:pos="6624"/>
              </w:tabs>
              <w:autoSpaceDE w:val="0"/>
              <w:autoSpaceDN w:val="0"/>
              <w:adjustRightInd w:val="0"/>
              <w:snapToGrid w:val="0"/>
              <w:spacing w:beforeLines="30" w:before="72" w:line="276" w:lineRule="auto"/>
              <w:rPr>
                <w:rFonts w:eastAsiaTheme="minorEastAsia"/>
                <w:sz w:val="22"/>
              </w:rPr>
            </w:pPr>
            <w:r>
              <w:rPr>
                <w:rFonts w:eastAsiaTheme="minorEastAsia" w:hint="eastAsia"/>
                <w:sz w:val="22"/>
              </w:rPr>
              <w:t>1.</w:t>
            </w:r>
            <w:r w:rsidRPr="00D9013C">
              <w:rPr>
                <w:rFonts w:eastAsiaTheme="minorEastAsia"/>
                <w:sz w:val="22"/>
              </w:rPr>
              <w:t>數位教材的內容能符合自學性質</w:t>
            </w:r>
            <w:r w:rsidRPr="00D9013C">
              <w:rPr>
                <w:rFonts w:eastAsiaTheme="minorEastAsia"/>
                <w:sz w:val="22"/>
              </w:rPr>
              <w:t xml:space="preserve"> </w:t>
            </w:r>
            <w:r w:rsidRPr="00D9013C">
              <w:rPr>
                <w:rFonts w:eastAsiaTheme="minorEastAsia"/>
                <w:sz w:val="22"/>
              </w:rPr>
              <w:t>且份量適合</w:t>
            </w:r>
            <w:r>
              <w:rPr>
                <w:rFonts w:eastAsiaTheme="minorEastAsia"/>
                <w:sz w:val="22"/>
              </w:rPr>
              <w:t xml:space="preserve"> </w:t>
            </w:r>
            <w:r>
              <w:rPr>
                <w:rFonts w:eastAsiaTheme="minorEastAsia" w:hint="eastAsia"/>
                <w:b/>
                <w:color w:val="0000CC"/>
                <w:sz w:val="22"/>
                <w:u w:val="single"/>
              </w:rPr>
              <w:t xml:space="preserve">  </w:t>
            </w:r>
          </w:p>
          <w:p w:rsidR="00826F0E" w:rsidRPr="00D9013C" w:rsidRDefault="00826F0E" w:rsidP="00826F0E">
            <w:pPr>
              <w:tabs>
                <w:tab w:val="left" w:pos="6624"/>
              </w:tabs>
              <w:autoSpaceDE w:val="0"/>
              <w:autoSpaceDN w:val="0"/>
              <w:adjustRightInd w:val="0"/>
              <w:snapToGrid w:val="0"/>
              <w:spacing w:beforeLines="30" w:before="72" w:line="276" w:lineRule="auto"/>
              <w:rPr>
                <w:rFonts w:eastAsiaTheme="minorEastAsia"/>
                <w:sz w:val="22"/>
              </w:rPr>
            </w:pPr>
            <w:r>
              <w:rPr>
                <w:rFonts w:eastAsiaTheme="minorEastAsia" w:hint="eastAsia"/>
                <w:sz w:val="22"/>
              </w:rPr>
              <w:t>2.</w:t>
            </w:r>
            <w:r w:rsidRPr="00D9013C">
              <w:rPr>
                <w:rFonts w:eastAsiaTheme="minorEastAsia"/>
                <w:sz w:val="22"/>
              </w:rPr>
              <w:t>數位教材的呈現方式有助於協助理解學習內容</w:t>
            </w:r>
            <w:r w:rsidRPr="00D9013C">
              <w:rPr>
                <w:rFonts w:eastAsiaTheme="minorEastAsia"/>
                <w:sz w:val="22"/>
              </w:rPr>
              <w:t xml:space="preserve"> </w:t>
            </w:r>
            <w:r>
              <w:rPr>
                <w:rFonts w:eastAsiaTheme="minorEastAsia" w:hint="eastAsia"/>
                <w:b/>
                <w:color w:val="0000CC"/>
                <w:sz w:val="22"/>
                <w:u w:val="single"/>
              </w:rPr>
              <w:t xml:space="preserve">  </w:t>
            </w:r>
          </w:p>
          <w:p w:rsidR="00826F0E" w:rsidRPr="00D9013C" w:rsidRDefault="00826F0E" w:rsidP="00826F0E">
            <w:pPr>
              <w:tabs>
                <w:tab w:val="left" w:pos="6624"/>
              </w:tabs>
              <w:autoSpaceDE w:val="0"/>
              <w:autoSpaceDN w:val="0"/>
              <w:adjustRightInd w:val="0"/>
              <w:snapToGrid w:val="0"/>
              <w:spacing w:beforeLines="30" w:before="72" w:line="276" w:lineRule="auto"/>
              <w:rPr>
                <w:rFonts w:eastAsiaTheme="minorEastAsia"/>
                <w:sz w:val="22"/>
                <w:u w:val="single"/>
              </w:rPr>
            </w:pPr>
            <w:r>
              <w:rPr>
                <w:rFonts w:eastAsiaTheme="minorEastAsia" w:hint="eastAsia"/>
                <w:sz w:val="22"/>
              </w:rPr>
              <w:t>3.</w:t>
            </w:r>
            <w:r w:rsidRPr="00D9013C">
              <w:rPr>
                <w:rFonts w:eastAsiaTheme="minorEastAsia"/>
                <w:sz w:val="22"/>
              </w:rPr>
              <w:t>在線上提出課程</w:t>
            </w:r>
            <w:r w:rsidRPr="00D9013C">
              <w:rPr>
                <w:rFonts w:eastAsiaTheme="minorEastAsia"/>
                <w:sz w:val="22"/>
              </w:rPr>
              <w:t>(</w:t>
            </w:r>
            <w:r w:rsidRPr="00D9013C">
              <w:rPr>
                <w:rFonts w:eastAsiaTheme="minorEastAsia"/>
                <w:sz w:val="22"/>
              </w:rPr>
              <w:t>含教材</w:t>
            </w:r>
            <w:r w:rsidRPr="00D9013C">
              <w:rPr>
                <w:rFonts w:eastAsiaTheme="minorEastAsia"/>
                <w:sz w:val="22"/>
              </w:rPr>
              <w:t>)</w:t>
            </w:r>
            <w:r w:rsidRPr="00D9013C">
              <w:rPr>
                <w:rFonts w:eastAsiaTheme="minorEastAsia"/>
                <w:sz w:val="22"/>
              </w:rPr>
              <w:t>疑問時，能獲得及時且適當的回應</w:t>
            </w:r>
            <w:r>
              <w:rPr>
                <w:rFonts w:eastAsiaTheme="minorEastAsia" w:hint="eastAsia"/>
                <w:b/>
                <w:color w:val="0000CC"/>
                <w:sz w:val="22"/>
                <w:u w:val="single"/>
              </w:rPr>
              <w:t xml:space="preserve">  </w:t>
            </w:r>
          </w:p>
          <w:p w:rsidR="00826F0E" w:rsidRPr="00D9013C" w:rsidRDefault="00826F0E" w:rsidP="00826F0E">
            <w:pPr>
              <w:tabs>
                <w:tab w:val="left" w:pos="6624"/>
              </w:tabs>
              <w:autoSpaceDE w:val="0"/>
              <w:autoSpaceDN w:val="0"/>
              <w:adjustRightInd w:val="0"/>
              <w:snapToGrid w:val="0"/>
              <w:spacing w:beforeLines="30" w:before="72" w:line="276" w:lineRule="auto"/>
              <w:rPr>
                <w:rFonts w:eastAsiaTheme="minorEastAsia"/>
                <w:sz w:val="22"/>
              </w:rPr>
            </w:pPr>
            <w:r>
              <w:rPr>
                <w:rFonts w:eastAsiaTheme="minorEastAsia" w:hint="eastAsia"/>
                <w:sz w:val="22"/>
              </w:rPr>
              <w:t>4.</w:t>
            </w:r>
            <w:r w:rsidRPr="00D9013C">
              <w:rPr>
                <w:rFonts w:eastAsiaTheme="minorEastAsia"/>
                <w:sz w:val="22"/>
              </w:rPr>
              <w:t>當反應平台使用有問題時，能獲及時適當的回應</w:t>
            </w:r>
            <w:r>
              <w:rPr>
                <w:rFonts w:eastAsiaTheme="minorEastAsia" w:hint="eastAsia"/>
                <w:b/>
                <w:color w:val="0000CC"/>
                <w:sz w:val="22"/>
                <w:u w:val="single"/>
              </w:rPr>
              <w:t xml:space="preserve">  </w:t>
            </w:r>
          </w:p>
          <w:p w:rsidR="00826F0E" w:rsidRPr="00D9013C" w:rsidRDefault="00826F0E" w:rsidP="00826F0E">
            <w:pPr>
              <w:tabs>
                <w:tab w:val="left" w:pos="6624"/>
              </w:tabs>
              <w:autoSpaceDE w:val="0"/>
              <w:autoSpaceDN w:val="0"/>
              <w:adjustRightInd w:val="0"/>
              <w:snapToGrid w:val="0"/>
              <w:spacing w:beforeLines="30" w:before="72" w:line="276" w:lineRule="auto"/>
              <w:rPr>
                <w:rFonts w:eastAsiaTheme="minorEastAsia"/>
                <w:sz w:val="22"/>
              </w:rPr>
            </w:pPr>
            <w:r>
              <w:rPr>
                <w:rFonts w:eastAsiaTheme="minorEastAsia" w:hint="eastAsia"/>
                <w:sz w:val="22"/>
              </w:rPr>
              <w:t>5.</w:t>
            </w:r>
            <w:r w:rsidRPr="00D9013C">
              <w:rPr>
                <w:rFonts w:eastAsiaTheme="minorEastAsia"/>
                <w:sz w:val="22"/>
              </w:rPr>
              <w:t>學習平台操作訓練和使用指引已經夠用</w:t>
            </w:r>
            <w:r>
              <w:rPr>
                <w:rFonts w:eastAsiaTheme="minorEastAsia" w:hint="eastAsia"/>
                <w:sz w:val="22"/>
              </w:rPr>
              <w:t xml:space="preserve"> </w:t>
            </w:r>
            <w:r>
              <w:rPr>
                <w:rFonts w:eastAsiaTheme="minorEastAsia" w:hint="eastAsia"/>
                <w:b/>
                <w:color w:val="0000CC"/>
                <w:sz w:val="22"/>
                <w:u w:val="single"/>
              </w:rPr>
              <w:t xml:space="preserve">   </w:t>
            </w:r>
          </w:p>
          <w:p w:rsidR="00826F0E" w:rsidRPr="00D9013C" w:rsidRDefault="00826F0E" w:rsidP="00826F0E">
            <w:pPr>
              <w:tabs>
                <w:tab w:val="left" w:pos="6624"/>
              </w:tabs>
              <w:autoSpaceDE w:val="0"/>
              <w:autoSpaceDN w:val="0"/>
              <w:adjustRightInd w:val="0"/>
              <w:snapToGrid w:val="0"/>
              <w:spacing w:beforeLines="30" w:before="72" w:line="276" w:lineRule="auto"/>
              <w:rPr>
                <w:rFonts w:eastAsiaTheme="minorEastAsia"/>
                <w:sz w:val="22"/>
              </w:rPr>
            </w:pPr>
            <w:r>
              <w:rPr>
                <w:rFonts w:eastAsiaTheme="minorEastAsia" w:hint="eastAsia"/>
                <w:sz w:val="22"/>
              </w:rPr>
              <w:t>6.</w:t>
            </w:r>
            <w:r w:rsidRPr="00D9013C">
              <w:rPr>
                <w:rFonts w:eastAsiaTheme="minorEastAsia"/>
                <w:sz w:val="22"/>
              </w:rPr>
              <w:t>學習平台的功能及介面設計能滿足學習需求</w:t>
            </w:r>
            <w:r w:rsidRPr="00D9013C">
              <w:rPr>
                <w:rFonts w:eastAsiaTheme="minorEastAsia"/>
                <w:sz w:val="22"/>
              </w:rPr>
              <w:t xml:space="preserve"> </w:t>
            </w:r>
            <w:r>
              <w:rPr>
                <w:rFonts w:eastAsiaTheme="minorEastAsia" w:hint="eastAsia"/>
                <w:b/>
                <w:color w:val="0000CC"/>
                <w:sz w:val="22"/>
                <w:u w:val="single"/>
              </w:rPr>
              <w:t xml:space="preserve">  </w:t>
            </w:r>
          </w:p>
          <w:p w:rsidR="00826F0E" w:rsidRPr="00D9013C" w:rsidRDefault="00826F0E" w:rsidP="00826F0E">
            <w:pPr>
              <w:tabs>
                <w:tab w:val="left" w:pos="6624"/>
              </w:tabs>
              <w:autoSpaceDE w:val="0"/>
              <w:autoSpaceDN w:val="0"/>
              <w:adjustRightInd w:val="0"/>
              <w:snapToGrid w:val="0"/>
              <w:spacing w:beforeLines="30" w:before="72" w:line="276" w:lineRule="auto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eastAsiaTheme="minorEastAsia" w:hint="eastAsia"/>
                <w:sz w:val="22"/>
              </w:rPr>
              <w:t>7.</w:t>
            </w:r>
            <w:r w:rsidRPr="00D9013C">
              <w:rPr>
                <w:rFonts w:eastAsiaTheme="minorEastAsia"/>
                <w:sz w:val="22"/>
              </w:rPr>
              <w:t>學習者樂於使用網路教學方式來學習本科目</w:t>
            </w:r>
            <w:r>
              <w:rPr>
                <w:rFonts w:eastAsiaTheme="minorEastAsia" w:hint="eastAsia"/>
                <w:sz w:val="22"/>
              </w:rPr>
              <w:t xml:space="preserve"> </w:t>
            </w:r>
            <w:r>
              <w:rPr>
                <w:rFonts w:eastAsiaTheme="minorEastAsia" w:hint="eastAsia"/>
                <w:b/>
                <w:color w:val="0000CC"/>
                <w:sz w:val="22"/>
                <w:u w:val="single"/>
              </w:rPr>
              <w:t xml:space="preserve">  </w:t>
            </w:r>
          </w:p>
        </w:tc>
        <w:tc>
          <w:tcPr>
            <w:tcW w:w="1821" w:type="dxa"/>
            <w:tcBorders>
              <w:bottom w:val="single" w:sz="8" w:space="0" w:color="auto"/>
            </w:tcBorders>
            <w:vAlign w:val="center"/>
          </w:tcPr>
          <w:p w:rsidR="00826F0E" w:rsidRPr="001D2345" w:rsidRDefault="00826F0E" w:rsidP="00826F0E">
            <w:pPr>
              <w:widowControl/>
              <w:snapToGrid w:val="0"/>
              <w:spacing w:beforeLines="10" w:before="24" w:line="276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  <w:r w:rsidRPr="001D2345">
              <w:rPr>
                <w:rFonts w:asciiTheme="minorEastAsia" w:eastAsiaTheme="minorEastAsia" w:hAnsiTheme="minorEastAsia" w:hint="eastAsia"/>
                <w:w w:val="90"/>
                <w:sz w:val="22"/>
              </w:rPr>
              <w:t>遠距課程期末教學意見調查之遠距教學之問項結果，此將不會計入教師考核成績。若多位教師合開，</w:t>
            </w:r>
            <w:r>
              <w:rPr>
                <w:rFonts w:asciiTheme="minorEastAsia" w:eastAsiaTheme="minorEastAsia" w:hAnsiTheme="minorEastAsia" w:hint="eastAsia"/>
                <w:w w:val="90"/>
                <w:sz w:val="22"/>
              </w:rPr>
              <w:t>列平均數</w:t>
            </w:r>
          </w:p>
        </w:tc>
      </w:tr>
      <w:tr w:rsidR="00826F0E" w:rsidRPr="006E6A35" w:rsidTr="00616E88">
        <w:trPr>
          <w:trHeight w:val="386"/>
          <w:jc w:val="center"/>
        </w:trPr>
        <w:tc>
          <w:tcPr>
            <w:tcW w:w="2127" w:type="dxa"/>
            <w:vAlign w:val="center"/>
          </w:tcPr>
          <w:p w:rsidR="00826F0E" w:rsidRPr="00F51348" w:rsidRDefault="00826F0E" w:rsidP="00826F0E">
            <w:pPr>
              <w:autoSpaceDE w:val="0"/>
              <w:autoSpaceDN w:val="0"/>
              <w:adjustRightInd w:val="0"/>
              <w:snapToGrid w:val="0"/>
              <w:spacing w:beforeLines="10" w:before="24" w:line="276" w:lineRule="auto"/>
              <w:ind w:left="396" w:rightChars="30" w:right="72" w:hangingChars="180" w:hanging="396"/>
              <w:rPr>
                <w:rFonts w:asciiTheme="minorEastAsia" w:eastAsiaTheme="minorEastAsia" w:hAnsiTheme="minorEastAsia" w:cs="華康標楷體"/>
                <w:kern w:val="0"/>
                <w:sz w:val="22"/>
                <w:szCs w:val="22"/>
              </w:rPr>
            </w:pPr>
            <w:r w:rsidRPr="00F51348">
              <w:rPr>
                <w:rFonts w:asciiTheme="minorEastAsia" w:eastAsiaTheme="minorEastAsia" w:hAnsiTheme="minorEastAsia" w:cs="華康標楷體" w:hint="eastAsia"/>
                <w:kern w:val="0"/>
                <w:sz w:val="22"/>
                <w:szCs w:val="22"/>
              </w:rPr>
              <w:t>四、開課心得報告</w:t>
            </w:r>
          </w:p>
        </w:tc>
        <w:tc>
          <w:tcPr>
            <w:tcW w:w="6825" w:type="dxa"/>
            <w:tcBorders>
              <w:bottom w:val="single" w:sz="8" w:space="0" w:color="auto"/>
            </w:tcBorders>
            <w:vAlign w:val="center"/>
          </w:tcPr>
          <w:p w:rsidR="00826F0E" w:rsidRPr="00BD41DB" w:rsidRDefault="00826F0E" w:rsidP="00865CAF">
            <w:pPr>
              <w:tabs>
                <w:tab w:val="left" w:pos="6624"/>
              </w:tabs>
              <w:autoSpaceDE w:val="0"/>
              <w:autoSpaceDN w:val="0"/>
              <w:adjustRightInd w:val="0"/>
              <w:snapToGrid w:val="0"/>
              <w:spacing w:beforeLines="10" w:before="24" w:line="264" w:lineRule="auto"/>
              <w:ind w:left="973" w:hangingChars="405" w:hanging="973"/>
              <w:jc w:val="both"/>
              <w:rPr>
                <w:rFonts w:asciiTheme="minorEastAsia" w:eastAsiaTheme="minorEastAsia" w:hAnsiTheme="minorEastAsia"/>
              </w:rPr>
            </w:pPr>
            <w:r w:rsidRPr="00BD41DB">
              <w:rPr>
                <w:rFonts w:asciiTheme="minorEastAsia" w:eastAsiaTheme="minorEastAsia" w:hAnsiTheme="minorEastAsia" w:hint="eastAsia"/>
                <w:b/>
                <w:color w:val="0000CC"/>
              </w:rPr>
              <w:sym w:font="Wingdings 2" w:char="F052"/>
            </w:r>
            <w:r w:rsidRPr="00BD41DB">
              <w:rPr>
                <w:rFonts w:asciiTheme="minorEastAsia" w:eastAsiaTheme="minorEastAsia" w:hAnsiTheme="minorEastAsia" w:hint="eastAsia"/>
              </w:rPr>
              <w:t xml:space="preserve"> 附件２</w:t>
            </w:r>
            <w:r w:rsidRPr="00480BB0">
              <w:rPr>
                <w:rFonts w:hint="eastAsia"/>
                <w:color w:val="808080" w:themeColor="background1" w:themeShade="80"/>
                <w:sz w:val="18"/>
              </w:rPr>
              <w:t>（由教師本人撰寫關於</w:t>
            </w:r>
            <w:r w:rsidR="00865CAF" w:rsidRPr="00480BB0">
              <w:rPr>
                <w:rFonts w:hint="eastAsia"/>
                <w:color w:val="808080" w:themeColor="background1" w:themeShade="80"/>
                <w:sz w:val="18"/>
              </w:rPr>
              <w:t>數位教材開發</w:t>
            </w:r>
            <w:r w:rsidR="00865CAF" w:rsidRPr="00480BB0">
              <w:rPr>
                <w:rFonts w:hint="eastAsia"/>
                <w:color w:val="808080" w:themeColor="background1" w:themeShade="80"/>
                <w:sz w:val="18"/>
              </w:rPr>
              <w:t>&amp;</w:t>
            </w:r>
            <w:r w:rsidR="00865CAF" w:rsidRPr="00480BB0">
              <w:rPr>
                <w:rFonts w:hint="eastAsia"/>
                <w:color w:val="808080" w:themeColor="background1" w:themeShade="80"/>
                <w:sz w:val="18"/>
              </w:rPr>
              <w:t>線上經營</w:t>
            </w:r>
            <w:r w:rsidRPr="00480BB0">
              <w:rPr>
                <w:rFonts w:hint="eastAsia"/>
                <w:color w:val="808080" w:themeColor="background1" w:themeShade="80"/>
                <w:sz w:val="18"/>
              </w:rPr>
              <w:t>之心得）</w:t>
            </w:r>
          </w:p>
        </w:tc>
        <w:tc>
          <w:tcPr>
            <w:tcW w:w="1821" w:type="dxa"/>
            <w:tcBorders>
              <w:bottom w:val="single" w:sz="8" w:space="0" w:color="auto"/>
            </w:tcBorders>
            <w:vAlign w:val="center"/>
          </w:tcPr>
          <w:p w:rsidR="00826F0E" w:rsidRPr="001D2345" w:rsidRDefault="00826F0E" w:rsidP="00826F0E">
            <w:pPr>
              <w:widowControl/>
              <w:snapToGrid w:val="0"/>
              <w:spacing w:beforeLines="10" w:before="24" w:line="276" w:lineRule="auto"/>
              <w:jc w:val="center"/>
              <w:rPr>
                <w:rFonts w:asciiTheme="minorEastAsia" w:eastAsiaTheme="minorEastAsia" w:hAnsiTheme="minorEastAsia"/>
                <w:color w:val="0000CC"/>
                <w:w w:val="90"/>
                <w:sz w:val="22"/>
              </w:rPr>
            </w:pPr>
            <w:r w:rsidRPr="001D2345">
              <w:rPr>
                <w:rFonts w:asciiTheme="minorEastAsia" w:eastAsiaTheme="minorEastAsia" w:hAnsiTheme="minorEastAsia" w:hint="eastAsia"/>
                <w:color w:val="0000CC"/>
                <w:w w:val="90"/>
                <w:sz w:val="22"/>
              </w:rPr>
              <w:t>授課教師</w:t>
            </w:r>
          </w:p>
        </w:tc>
      </w:tr>
      <w:tr w:rsidR="00826F0E" w:rsidRPr="006E6A35" w:rsidTr="00616E88">
        <w:trPr>
          <w:trHeight w:val="370"/>
          <w:jc w:val="center"/>
        </w:trPr>
        <w:tc>
          <w:tcPr>
            <w:tcW w:w="2127" w:type="dxa"/>
            <w:vMerge w:val="restart"/>
            <w:vAlign w:val="center"/>
          </w:tcPr>
          <w:p w:rsidR="00826F0E" w:rsidRPr="00F51348" w:rsidRDefault="00826F0E" w:rsidP="00865CAF">
            <w:pPr>
              <w:autoSpaceDE w:val="0"/>
              <w:autoSpaceDN w:val="0"/>
              <w:adjustRightInd w:val="0"/>
              <w:snapToGrid w:val="0"/>
              <w:spacing w:beforeLines="10" w:before="24" w:line="276" w:lineRule="auto"/>
              <w:ind w:left="396" w:rightChars="30" w:right="72" w:hangingChars="180" w:hanging="396"/>
              <w:rPr>
                <w:rFonts w:asciiTheme="minorEastAsia" w:eastAsiaTheme="minorEastAsia" w:hAnsiTheme="minorEastAsia" w:cs="華康標楷體"/>
                <w:kern w:val="0"/>
                <w:sz w:val="22"/>
                <w:szCs w:val="22"/>
              </w:rPr>
            </w:pPr>
            <w:r w:rsidRPr="00F51348">
              <w:rPr>
                <w:rFonts w:asciiTheme="minorEastAsia" w:eastAsiaTheme="minorEastAsia" w:hAnsiTheme="minorEastAsia" w:cs="華康標楷體" w:hint="eastAsia"/>
                <w:kern w:val="0"/>
                <w:sz w:val="22"/>
                <w:szCs w:val="22"/>
              </w:rPr>
              <w:t>五、數位</w:t>
            </w:r>
            <w:r w:rsidR="00865CAF">
              <w:rPr>
                <w:rFonts w:asciiTheme="minorEastAsia" w:eastAsiaTheme="minorEastAsia" w:hAnsiTheme="minorEastAsia" w:cs="華康標楷體" w:hint="eastAsia"/>
                <w:kern w:val="0"/>
                <w:sz w:val="22"/>
                <w:szCs w:val="22"/>
              </w:rPr>
              <w:t>學習課程認證</w:t>
            </w:r>
            <w:r w:rsidRPr="00F51348">
              <w:rPr>
                <w:rFonts w:asciiTheme="minorEastAsia" w:eastAsiaTheme="minorEastAsia" w:hAnsiTheme="minorEastAsia" w:cs="華康標楷體" w:hint="eastAsia"/>
                <w:kern w:val="0"/>
                <w:sz w:val="22"/>
                <w:szCs w:val="22"/>
              </w:rPr>
              <w:t>規準檢核</w:t>
            </w:r>
          </w:p>
        </w:tc>
        <w:tc>
          <w:tcPr>
            <w:tcW w:w="6825" w:type="dxa"/>
            <w:tcBorders>
              <w:bottom w:val="dotted" w:sz="4" w:space="0" w:color="17365D" w:themeColor="text2" w:themeShade="BF"/>
            </w:tcBorders>
            <w:vAlign w:val="center"/>
          </w:tcPr>
          <w:p w:rsidR="00826F0E" w:rsidRPr="00444A7D" w:rsidRDefault="00826F0E" w:rsidP="00865CAF">
            <w:pPr>
              <w:pStyle w:val="ac"/>
              <w:numPr>
                <w:ilvl w:val="0"/>
                <w:numId w:val="5"/>
              </w:numPr>
              <w:tabs>
                <w:tab w:val="left" w:pos="6624"/>
              </w:tabs>
              <w:autoSpaceDE w:val="0"/>
              <w:autoSpaceDN w:val="0"/>
              <w:adjustRightInd w:val="0"/>
              <w:snapToGrid w:val="0"/>
              <w:spacing w:beforeLines="10" w:before="24" w:line="264" w:lineRule="auto"/>
              <w:ind w:leftChars="0" w:left="252" w:hanging="252"/>
              <w:jc w:val="both"/>
              <w:rPr>
                <w:rFonts w:ascii="Times New Roman" w:eastAsia="標楷體" w:hAnsi="Times New Roman"/>
                <w:sz w:val="22"/>
              </w:rPr>
            </w:pPr>
            <w:r w:rsidRPr="00444A7D">
              <w:rPr>
                <w:rFonts w:ascii="Times New Roman" w:eastAsiaTheme="minorEastAsia" w:hAnsi="Times New Roman"/>
              </w:rPr>
              <w:t>教育部數位</w:t>
            </w:r>
            <w:r w:rsidR="00865CAF">
              <w:rPr>
                <w:rFonts w:ascii="Times New Roman" w:eastAsiaTheme="minorEastAsia" w:hAnsi="Times New Roman" w:hint="eastAsia"/>
              </w:rPr>
              <w:t>學習</w:t>
            </w:r>
            <w:r w:rsidRPr="00444A7D">
              <w:rPr>
                <w:rFonts w:ascii="Times New Roman" w:eastAsiaTheme="minorEastAsia" w:hAnsi="Times New Roman"/>
              </w:rPr>
              <w:t>課程認證</w:t>
            </w:r>
            <w:r w:rsidR="00865CAF">
              <w:rPr>
                <w:rFonts w:ascii="Times New Roman" w:eastAsiaTheme="minorEastAsia" w:hAnsi="Times New Roman" w:hint="eastAsia"/>
              </w:rPr>
              <w:t>指標</w:t>
            </w:r>
            <w:r w:rsidR="006E72A8">
              <w:rPr>
                <w:rFonts w:ascii="Times New Roman" w:eastAsiaTheme="minorEastAsia" w:hAnsi="Times New Roman" w:hint="eastAsia"/>
              </w:rPr>
              <w:t>規準</w:t>
            </w:r>
            <w:r w:rsidRPr="00444A7D">
              <w:rPr>
                <w:rFonts w:ascii="Times New Roman" w:eastAsiaTheme="minorEastAsia" w:hAnsi="Times New Roman"/>
              </w:rPr>
              <w:t>自評總分</w:t>
            </w:r>
            <w:r>
              <w:rPr>
                <w:rFonts w:ascii="Times New Roman" w:eastAsiaTheme="minorEastAsia" w:hAnsi="Times New Roman"/>
                <w:b/>
                <w:color w:val="0000CC"/>
                <w:sz w:val="22"/>
                <w:u w:val="single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b/>
                <w:color w:val="0000CC"/>
                <w:sz w:val="22"/>
                <w:u w:val="single"/>
              </w:rPr>
              <w:t xml:space="preserve"> </w:t>
            </w:r>
            <w:r>
              <w:rPr>
                <w:rFonts w:ascii="Times New Roman" w:eastAsiaTheme="minorEastAsia" w:hAnsi="Times New Roman"/>
                <w:b/>
                <w:color w:val="0000CC"/>
                <w:sz w:val="22"/>
                <w:u w:val="single"/>
              </w:rPr>
              <w:t xml:space="preserve"> </w:t>
            </w:r>
          </w:p>
        </w:tc>
        <w:tc>
          <w:tcPr>
            <w:tcW w:w="1821" w:type="dxa"/>
            <w:tcBorders>
              <w:bottom w:val="dotted" w:sz="4" w:space="0" w:color="17365D" w:themeColor="text2" w:themeShade="BF"/>
            </w:tcBorders>
            <w:vAlign w:val="center"/>
          </w:tcPr>
          <w:p w:rsidR="00826F0E" w:rsidRPr="001D2345" w:rsidRDefault="00826F0E" w:rsidP="00826F0E">
            <w:pPr>
              <w:widowControl/>
              <w:snapToGrid w:val="0"/>
              <w:spacing w:beforeLines="10" w:before="24" w:line="276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  <w:r w:rsidRPr="001D2345">
              <w:rPr>
                <w:rFonts w:asciiTheme="minorEastAsia" w:eastAsiaTheme="minorEastAsia" w:hAnsiTheme="minorEastAsia" w:hint="eastAsia"/>
                <w:w w:val="90"/>
                <w:sz w:val="22"/>
              </w:rPr>
              <w:t>(附件三和四合計, 滿分100)</w:t>
            </w:r>
          </w:p>
        </w:tc>
      </w:tr>
      <w:tr w:rsidR="00826F0E" w:rsidRPr="006E6A35" w:rsidTr="00616E88">
        <w:trPr>
          <w:trHeight w:val="159"/>
          <w:jc w:val="center"/>
        </w:trPr>
        <w:tc>
          <w:tcPr>
            <w:tcW w:w="2127" w:type="dxa"/>
            <w:vMerge/>
            <w:vAlign w:val="center"/>
          </w:tcPr>
          <w:p w:rsidR="00826F0E" w:rsidRPr="00B25116" w:rsidRDefault="00826F0E" w:rsidP="00826F0E">
            <w:pPr>
              <w:autoSpaceDE w:val="0"/>
              <w:autoSpaceDN w:val="0"/>
              <w:adjustRightInd w:val="0"/>
              <w:snapToGrid w:val="0"/>
              <w:spacing w:beforeLines="10" w:before="24" w:line="276" w:lineRule="auto"/>
              <w:ind w:rightChars="30" w:right="72"/>
              <w:rPr>
                <w:rFonts w:asciiTheme="minorEastAsia" w:eastAsiaTheme="minorEastAsia" w:hAnsiTheme="minorEastAsia" w:cs="華康標楷體"/>
                <w:kern w:val="0"/>
              </w:rPr>
            </w:pPr>
          </w:p>
        </w:tc>
        <w:tc>
          <w:tcPr>
            <w:tcW w:w="6825" w:type="dxa"/>
            <w:tcBorders>
              <w:top w:val="dotted" w:sz="4" w:space="0" w:color="17365D" w:themeColor="text2" w:themeShade="BF"/>
              <w:bottom w:val="dotted" w:sz="4" w:space="0" w:color="17365D" w:themeColor="text2" w:themeShade="BF"/>
            </w:tcBorders>
            <w:vAlign w:val="center"/>
          </w:tcPr>
          <w:p w:rsidR="00826F0E" w:rsidRPr="00826F0E" w:rsidRDefault="00826F0E" w:rsidP="006E72A8">
            <w:pPr>
              <w:tabs>
                <w:tab w:val="left" w:pos="6624"/>
              </w:tabs>
              <w:autoSpaceDE w:val="0"/>
              <w:autoSpaceDN w:val="0"/>
              <w:adjustRightInd w:val="0"/>
              <w:snapToGrid w:val="0"/>
              <w:spacing w:beforeLines="10" w:before="24" w:line="264" w:lineRule="auto"/>
              <w:ind w:left="973" w:hangingChars="405" w:hanging="973"/>
              <w:jc w:val="both"/>
              <w:rPr>
                <w:rFonts w:ascii="標楷體" w:eastAsia="標楷體" w:hAnsi="標楷體"/>
                <w:sz w:val="22"/>
              </w:rPr>
            </w:pPr>
            <w:r w:rsidRPr="00B25116">
              <w:rPr>
                <w:rFonts w:asciiTheme="minorEastAsia" w:eastAsiaTheme="minorEastAsia" w:hAnsiTheme="minorEastAsia" w:hint="eastAsia"/>
                <w:b/>
                <w:color w:val="0000CC"/>
              </w:rPr>
              <w:sym w:font="Wingdings 2" w:char="F052"/>
            </w:r>
            <w:r w:rsidRPr="00B25116">
              <w:rPr>
                <w:rFonts w:asciiTheme="minorEastAsia" w:eastAsiaTheme="minorEastAsia" w:hAnsiTheme="minorEastAsia" w:hint="eastAsia"/>
                <w:b/>
                <w:color w:val="0000CC"/>
              </w:rPr>
              <w:t xml:space="preserve"> </w:t>
            </w:r>
            <w:r w:rsidRPr="00B25116">
              <w:rPr>
                <w:rFonts w:asciiTheme="minorEastAsia" w:eastAsiaTheme="minorEastAsia" w:hAnsiTheme="minorEastAsia" w:hint="eastAsia"/>
              </w:rPr>
              <w:t>附件３</w:t>
            </w:r>
            <w:r w:rsidRPr="00480BB0">
              <w:rPr>
                <w:rFonts w:hint="eastAsia"/>
                <w:color w:val="808080" w:themeColor="background1" w:themeShade="80"/>
                <w:sz w:val="18"/>
              </w:rPr>
              <w:t>（數位課程認證之</w:t>
            </w:r>
            <w:r w:rsidR="006E72A8" w:rsidRPr="00480BB0">
              <w:rPr>
                <w:rFonts w:hint="eastAsia"/>
                <w:color w:val="808080" w:themeColor="background1" w:themeShade="80"/>
                <w:sz w:val="18"/>
              </w:rPr>
              <w:t>指標</w:t>
            </w:r>
            <w:r w:rsidRPr="00480BB0">
              <w:rPr>
                <w:rFonts w:hint="eastAsia"/>
                <w:color w:val="808080" w:themeColor="background1" w:themeShade="80"/>
                <w:sz w:val="18"/>
              </w:rPr>
              <w:t>規範</w:t>
            </w:r>
            <w:r w:rsidR="006E72A8" w:rsidRPr="00480BB0">
              <w:rPr>
                <w:rFonts w:hint="eastAsia"/>
                <w:color w:val="808080" w:themeColor="background1" w:themeShade="80"/>
                <w:sz w:val="18"/>
              </w:rPr>
              <w:t>1-5</w:t>
            </w:r>
            <w:r w:rsidRPr="00480BB0">
              <w:rPr>
                <w:rFonts w:hint="eastAsia"/>
                <w:color w:val="808080" w:themeColor="background1" w:themeShade="80"/>
                <w:sz w:val="18"/>
              </w:rPr>
              <w:t>_</w:t>
            </w:r>
            <w:r w:rsidRPr="00480BB0">
              <w:rPr>
                <w:rFonts w:hint="eastAsia"/>
                <w:color w:val="808080" w:themeColor="background1" w:themeShade="80"/>
                <w:sz w:val="18"/>
              </w:rPr>
              <w:t>教師自評檢核）</w:t>
            </w:r>
          </w:p>
        </w:tc>
        <w:tc>
          <w:tcPr>
            <w:tcW w:w="1821" w:type="dxa"/>
            <w:tcBorders>
              <w:top w:val="dotted" w:sz="4" w:space="0" w:color="17365D" w:themeColor="text2" w:themeShade="BF"/>
              <w:bottom w:val="dotted" w:sz="4" w:space="0" w:color="17365D" w:themeColor="text2" w:themeShade="BF"/>
            </w:tcBorders>
            <w:vAlign w:val="center"/>
          </w:tcPr>
          <w:p w:rsidR="00826F0E" w:rsidRPr="001D2345" w:rsidRDefault="00826F0E" w:rsidP="00826F0E">
            <w:pPr>
              <w:widowControl/>
              <w:snapToGrid w:val="0"/>
              <w:spacing w:beforeLines="10" w:before="24" w:line="276" w:lineRule="auto"/>
              <w:jc w:val="center"/>
              <w:rPr>
                <w:rFonts w:asciiTheme="minorEastAsia" w:eastAsiaTheme="minorEastAsia" w:hAnsiTheme="minorEastAsia"/>
                <w:color w:val="0000CC"/>
                <w:w w:val="90"/>
                <w:sz w:val="22"/>
              </w:rPr>
            </w:pPr>
            <w:r w:rsidRPr="001D2345">
              <w:rPr>
                <w:rFonts w:asciiTheme="minorEastAsia" w:eastAsiaTheme="minorEastAsia" w:hAnsiTheme="minorEastAsia" w:hint="eastAsia"/>
                <w:color w:val="0000CC"/>
                <w:w w:val="90"/>
                <w:sz w:val="22"/>
              </w:rPr>
              <w:t>教師或助教</w:t>
            </w:r>
          </w:p>
        </w:tc>
      </w:tr>
      <w:tr w:rsidR="00826F0E" w:rsidRPr="006E6A35" w:rsidTr="00616E88">
        <w:trPr>
          <w:trHeight w:val="113"/>
          <w:jc w:val="center"/>
        </w:trPr>
        <w:tc>
          <w:tcPr>
            <w:tcW w:w="2127" w:type="dxa"/>
            <w:vMerge/>
            <w:vAlign w:val="center"/>
          </w:tcPr>
          <w:p w:rsidR="00826F0E" w:rsidRPr="00B25116" w:rsidRDefault="00826F0E" w:rsidP="00826F0E">
            <w:pPr>
              <w:autoSpaceDE w:val="0"/>
              <w:autoSpaceDN w:val="0"/>
              <w:adjustRightInd w:val="0"/>
              <w:snapToGrid w:val="0"/>
              <w:spacing w:beforeLines="10" w:before="24" w:line="276" w:lineRule="auto"/>
              <w:ind w:rightChars="30" w:right="72"/>
              <w:rPr>
                <w:rFonts w:asciiTheme="minorEastAsia" w:eastAsiaTheme="minorEastAsia" w:hAnsiTheme="minorEastAsia" w:cs="華康標楷體"/>
                <w:kern w:val="0"/>
              </w:rPr>
            </w:pPr>
          </w:p>
        </w:tc>
        <w:tc>
          <w:tcPr>
            <w:tcW w:w="6825" w:type="dxa"/>
            <w:tcBorders>
              <w:top w:val="dotted" w:sz="4" w:space="0" w:color="17365D" w:themeColor="text2" w:themeShade="BF"/>
            </w:tcBorders>
            <w:vAlign w:val="center"/>
          </w:tcPr>
          <w:p w:rsidR="00826F0E" w:rsidRPr="00055C15" w:rsidRDefault="00826F0E" w:rsidP="006E72A8">
            <w:pPr>
              <w:tabs>
                <w:tab w:val="left" w:pos="6624"/>
              </w:tabs>
              <w:autoSpaceDE w:val="0"/>
              <w:autoSpaceDN w:val="0"/>
              <w:adjustRightInd w:val="0"/>
              <w:snapToGrid w:val="0"/>
              <w:spacing w:beforeLines="10" w:before="24" w:line="264" w:lineRule="auto"/>
              <w:ind w:left="973" w:hangingChars="405" w:hanging="973"/>
              <w:jc w:val="both"/>
              <w:rPr>
                <w:rFonts w:ascii="標楷體" w:eastAsia="標楷體" w:hAnsi="標楷體"/>
                <w:sz w:val="22"/>
              </w:rPr>
            </w:pPr>
            <w:r w:rsidRPr="00B25116">
              <w:rPr>
                <w:rFonts w:asciiTheme="minorEastAsia" w:eastAsiaTheme="minorEastAsia" w:hAnsiTheme="minorEastAsia" w:hint="eastAsia"/>
                <w:b/>
                <w:color w:val="0000CC"/>
              </w:rPr>
              <w:sym w:font="Wingdings 2" w:char="F052"/>
            </w:r>
            <w:r w:rsidRPr="00B25116">
              <w:rPr>
                <w:rFonts w:asciiTheme="minorEastAsia" w:eastAsiaTheme="minorEastAsia" w:hAnsiTheme="minorEastAsia" w:hint="eastAsia"/>
                <w:b/>
                <w:color w:val="0000CC"/>
              </w:rPr>
              <w:t xml:space="preserve"> </w:t>
            </w:r>
            <w:r w:rsidRPr="00B25116">
              <w:rPr>
                <w:rFonts w:asciiTheme="minorEastAsia" w:eastAsiaTheme="minorEastAsia" w:hAnsiTheme="minorEastAsia" w:hint="eastAsia"/>
              </w:rPr>
              <w:t>附件４</w:t>
            </w:r>
            <w:r w:rsidRPr="00480BB0">
              <w:rPr>
                <w:rFonts w:hint="eastAsia"/>
                <w:color w:val="808080" w:themeColor="background1" w:themeShade="80"/>
                <w:sz w:val="18"/>
              </w:rPr>
              <w:t>（數位課程認證之</w:t>
            </w:r>
            <w:r w:rsidR="006E72A8" w:rsidRPr="00480BB0">
              <w:rPr>
                <w:rFonts w:hint="eastAsia"/>
                <w:color w:val="808080" w:themeColor="background1" w:themeShade="80"/>
                <w:sz w:val="18"/>
              </w:rPr>
              <w:t>指標</w:t>
            </w:r>
            <w:r w:rsidRPr="00480BB0">
              <w:rPr>
                <w:rFonts w:hint="eastAsia"/>
                <w:color w:val="808080" w:themeColor="background1" w:themeShade="80"/>
                <w:sz w:val="18"/>
              </w:rPr>
              <w:t>規範</w:t>
            </w:r>
            <w:r w:rsidR="006E72A8" w:rsidRPr="00480BB0">
              <w:rPr>
                <w:rFonts w:hint="eastAsia"/>
                <w:color w:val="808080" w:themeColor="background1" w:themeShade="80"/>
                <w:sz w:val="18"/>
              </w:rPr>
              <w:t>5</w:t>
            </w:r>
            <w:r w:rsidRPr="00480BB0">
              <w:rPr>
                <w:rFonts w:hint="eastAsia"/>
                <w:color w:val="808080" w:themeColor="background1" w:themeShade="80"/>
                <w:sz w:val="18"/>
              </w:rPr>
              <w:t>_</w:t>
            </w:r>
            <w:r w:rsidRPr="00480BB0">
              <w:rPr>
                <w:rFonts w:hint="eastAsia"/>
                <w:color w:val="808080" w:themeColor="background1" w:themeShade="80"/>
                <w:sz w:val="18"/>
              </w:rPr>
              <w:t>管理單位自評檢核）</w:t>
            </w:r>
          </w:p>
        </w:tc>
        <w:tc>
          <w:tcPr>
            <w:tcW w:w="1821" w:type="dxa"/>
            <w:tcBorders>
              <w:top w:val="dotted" w:sz="4" w:space="0" w:color="17365D" w:themeColor="text2" w:themeShade="BF"/>
            </w:tcBorders>
            <w:vAlign w:val="center"/>
          </w:tcPr>
          <w:p w:rsidR="00826F0E" w:rsidRPr="001D2345" w:rsidRDefault="00826F0E" w:rsidP="00826F0E">
            <w:pPr>
              <w:widowControl/>
              <w:snapToGrid w:val="0"/>
              <w:spacing w:beforeLines="10" w:before="24"/>
              <w:jc w:val="center"/>
              <w:rPr>
                <w:rFonts w:asciiTheme="minorEastAsia" w:eastAsiaTheme="minorEastAsia" w:hAnsiTheme="minorEastAsia"/>
                <w:color w:val="0000CC"/>
                <w:w w:val="90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CC"/>
                <w:w w:val="90"/>
                <w:sz w:val="22"/>
              </w:rPr>
              <w:t>學程學位發展中心-數位教學發展部</w:t>
            </w:r>
          </w:p>
        </w:tc>
      </w:tr>
    </w:tbl>
    <w:p w:rsidR="00CC647F" w:rsidRDefault="00685039" w:rsidP="00FE1313">
      <w:pPr>
        <w:pStyle w:val="a6"/>
        <w:overflowPunct w:val="0"/>
        <w:spacing w:beforeLines="100" w:before="240" w:line="360" w:lineRule="auto"/>
        <w:ind w:left="569" w:hangingChars="203" w:hanging="569"/>
        <w:jc w:val="both"/>
        <w:rPr>
          <w:b/>
          <w:color w:val="000066"/>
          <w:sz w:val="28"/>
          <w:szCs w:val="28"/>
        </w:rPr>
      </w:pPr>
      <w:r>
        <w:rPr>
          <w:rFonts w:hint="eastAsia"/>
          <w:b/>
          <w:color w:val="000066"/>
          <w:sz w:val="28"/>
          <w:szCs w:val="28"/>
        </w:rPr>
        <w:lastRenderedPageBreak/>
        <w:t>参</w:t>
      </w:r>
      <w:r w:rsidR="00CC647F" w:rsidRPr="00685039">
        <w:rPr>
          <w:rFonts w:hint="eastAsia"/>
          <w:b/>
          <w:color w:val="000066"/>
          <w:sz w:val="28"/>
          <w:szCs w:val="28"/>
        </w:rPr>
        <w:t>、</w:t>
      </w:r>
      <w:r w:rsidR="0046313E" w:rsidRPr="00685039">
        <w:rPr>
          <w:rFonts w:hint="eastAsia"/>
          <w:b/>
          <w:color w:val="000066"/>
          <w:sz w:val="28"/>
          <w:szCs w:val="28"/>
        </w:rPr>
        <w:t>課程</w:t>
      </w:r>
      <w:r w:rsidR="00CC647F" w:rsidRPr="00685039">
        <w:rPr>
          <w:rFonts w:hint="eastAsia"/>
          <w:b/>
          <w:color w:val="000066"/>
          <w:sz w:val="28"/>
          <w:szCs w:val="28"/>
        </w:rPr>
        <w:t>評鑑結果</w:t>
      </w:r>
    </w:p>
    <w:p w:rsidR="00C73C08" w:rsidRPr="00C73C08" w:rsidRDefault="00C73C08" w:rsidP="00C73C08">
      <w:pPr>
        <w:pStyle w:val="a6"/>
        <w:overflowPunct w:val="0"/>
        <w:spacing w:beforeLines="100" w:before="240" w:line="360" w:lineRule="auto"/>
        <w:ind w:left="2" w:firstLineChars="0" w:firstLine="0"/>
        <w:jc w:val="both"/>
        <w:rPr>
          <w:rFonts w:cs="華康標楷體"/>
          <w:kern w:val="0"/>
        </w:rPr>
      </w:pPr>
      <w:r w:rsidRPr="00C73C08">
        <w:rPr>
          <w:rFonts w:cs="華康標楷體" w:hint="eastAsia"/>
          <w:kern w:val="0"/>
        </w:rPr>
        <w:t>本課程</w:t>
      </w:r>
      <w:r>
        <w:rPr>
          <w:rFonts w:cs="華康標楷體" w:hint="eastAsia"/>
          <w:kern w:val="0"/>
        </w:rPr>
        <w:t>於</w:t>
      </w:r>
      <w:r>
        <w:rPr>
          <w:rFonts w:hint="eastAsia"/>
          <w:b/>
          <w:color w:val="0000CC"/>
          <w:kern w:val="0"/>
          <w:sz w:val="28"/>
          <w:u w:val="single"/>
        </w:rPr>
        <w:t xml:space="preserve">   </w:t>
      </w:r>
      <w:r>
        <w:rPr>
          <w:rFonts w:cs="華康標楷體" w:hint="eastAsia"/>
          <w:kern w:val="0"/>
        </w:rPr>
        <w:t>年</w:t>
      </w:r>
      <w:r>
        <w:rPr>
          <w:rFonts w:hint="eastAsia"/>
          <w:b/>
          <w:color w:val="0000CC"/>
          <w:kern w:val="0"/>
          <w:sz w:val="28"/>
          <w:u w:val="single"/>
        </w:rPr>
        <w:t xml:space="preserve">   </w:t>
      </w:r>
      <w:r>
        <w:rPr>
          <w:rFonts w:cs="華康標楷體" w:hint="eastAsia"/>
          <w:kern w:val="0"/>
        </w:rPr>
        <w:t>月完成評鑑審查，共</w:t>
      </w:r>
      <w:r w:rsidRPr="00C73C08">
        <w:rPr>
          <w:rFonts w:cs="華康標楷體" w:hint="eastAsia"/>
          <w:kern w:val="0"/>
        </w:rPr>
        <w:t>計五位評鑑委員，</w:t>
      </w:r>
      <w:r>
        <w:rPr>
          <w:rFonts w:cs="華康標楷體" w:hint="eastAsia"/>
          <w:kern w:val="0"/>
        </w:rPr>
        <w:t>評委</w:t>
      </w:r>
      <w:r w:rsidRPr="00C73C08">
        <w:rPr>
          <w:rFonts w:cs="華康標楷體" w:hint="eastAsia"/>
          <w:kern w:val="0"/>
        </w:rPr>
        <w:t>之</w:t>
      </w:r>
      <w:r>
        <w:rPr>
          <w:rFonts w:cs="華康標楷體" w:hint="eastAsia"/>
          <w:kern w:val="0"/>
        </w:rPr>
        <w:t>說明</w:t>
      </w:r>
      <w:r w:rsidRPr="00C73C08">
        <w:rPr>
          <w:rFonts w:cs="華康標楷體" w:hint="eastAsia"/>
          <w:kern w:val="0"/>
        </w:rPr>
        <w:t>建議</w:t>
      </w:r>
      <w:r>
        <w:rPr>
          <w:rFonts w:cs="華康標楷體" w:hint="eastAsia"/>
          <w:kern w:val="0"/>
        </w:rPr>
        <w:t>及評鑑結果如下：</w:t>
      </w:r>
    </w:p>
    <w:tbl>
      <w:tblPr>
        <w:tblStyle w:val="ad"/>
        <w:tblW w:w="10632" w:type="dxa"/>
        <w:tblInd w:w="-318" w:type="dxa"/>
        <w:tblLook w:val="04A0" w:firstRow="1" w:lastRow="0" w:firstColumn="1" w:lastColumn="0" w:noHBand="0" w:noVBand="1"/>
      </w:tblPr>
      <w:tblGrid>
        <w:gridCol w:w="2658"/>
        <w:gridCol w:w="2658"/>
        <w:gridCol w:w="2658"/>
        <w:gridCol w:w="2658"/>
      </w:tblGrid>
      <w:tr w:rsidR="00C73C08" w:rsidTr="00C73C08">
        <w:trPr>
          <w:trHeight w:val="578"/>
        </w:trPr>
        <w:tc>
          <w:tcPr>
            <w:tcW w:w="10632" w:type="dxa"/>
            <w:gridSpan w:val="4"/>
            <w:shd w:val="clear" w:color="auto" w:fill="FDE9D9" w:themeFill="accent6" w:themeFillTint="33"/>
            <w:vAlign w:val="center"/>
          </w:tcPr>
          <w:p w:rsidR="00C73C08" w:rsidRPr="00A634CC" w:rsidRDefault="00C73C08" w:rsidP="00C73C08">
            <w:pPr>
              <w:pStyle w:val="a6"/>
              <w:overflowPunct w:val="0"/>
              <w:spacing w:line="276" w:lineRule="auto"/>
              <w:ind w:left="0" w:firstLineChars="0" w:firstLine="0"/>
              <w:rPr>
                <w:rFonts w:asciiTheme="minorEastAsia" w:eastAsiaTheme="minorEastAsia" w:hAnsiTheme="minorEastAsia" w:cs="華康標楷體"/>
                <w:w w:val="90"/>
                <w:kern w:val="0"/>
                <w:sz w:val="22"/>
              </w:rPr>
            </w:pPr>
            <w:r w:rsidRPr="00C73C08">
              <w:rPr>
                <w:rFonts w:ascii="新細明體" w:eastAsia="新細明體" w:hAnsi="新細明體" w:cs="華康標楷體" w:hint="eastAsia"/>
                <w:kern w:val="0"/>
                <w:sz w:val="22"/>
                <w:szCs w:val="22"/>
              </w:rPr>
              <w:t>評鑑委員</w:t>
            </w:r>
            <w:r w:rsidR="007C22B2">
              <w:rPr>
                <w:rFonts w:ascii="新細明體" w:eastAsia="新細明體" w:hAnsi="新細明體" w:cs="華康標楷體" w:hint="eastAsia"/>
                <w:kern w:val="0"/>
                <w:sz w:val="22"/>
                <w:szCs w:val="22"/>
              </w:rPr>
              <w:t>之評語</w:t>
            </w:r>
            <w:r w:rsidRPr="00C73C08">
              <w:rPr>
                <w:rFonts w:ascii="新細明體" w:eastAsia="新細明體" w:hAnsi="新細明體" w:cs="華康標楷體" w:hint="eastAsia"/>
                <w:kern w:val="0"/>
                <w:sz w:val="22"/>
                <w:szCs w:val="22"/>
              </w:rPr>
              <w:t>或建議</w:t>
            </w:r>
            <w:r>
              <w:rPr>
                <w:rFonts w:ascii="新細明體" w:eastAsia="新細明體" w:hAnsi="新細明體" w:cs="華康標楷體" w:hint="eastAsia"/>
                <w:kern w:val="0"/>
                <w:sz w:val="22"/>
                <w:szCs w:val="22"/>
              </w:rPr>
              <w:t>事項</w:t>
            </w:r>
            <w:r w:rsidR="001C206A">
              <w:rPr>
                <w:rFonts w:ascii="新細明體" w:eastAsia="新細明體" w:hAnsi="新細明體" w:cs="華康標楷體" w:hint="eastAsia"/>
                <w:kern w:val="0"/>
                <w:sz w:val="22"/>
                <w:szCs w:val="22"/>
              </w:rPr>
              <w:t>：</w:t>
            </w:r>
          </w:p>
        </w:tc>
      </w:tr>
      <w:tr w:rsidR="00C73C08" w:rsidTr="003C63A1">
        <w:trPr>
          <w:trHeight w:val="4844"/>
        </w:trPr>
        <w:tc>
          <w:tcPr>
            <w:tcW w:w="10632" w:type="dxa"/>
            <w:gridSpan w:val="4"/>
            <w:vAlign w:val="center"/>
          </w:tcPr>
          <w:p w:rsidR="00C73C08" w:rsidRPr="00C73C08" w:rsidRDefault="00C73C08" w:rsidP="00C73C08">
            <w:pPr>
              <w:pStyle w:val="a6"/>
              <w:overflowPunct w:val="0"/>
              <w:spacing w:line="276" w:lineRule="auto"/>
              <w:ind w:left="880" w:hanging="880"/>
              <w:rPr>
                <w:rFonts w:cs="華康標楷體"/>
                <w:kern w:val="0"/>
                <w:sz w:val="22"/>
              </w:rPr>
            </w:pPr>
          </w:p>
        </w:tc>
      </w:tr>
      <w:tr w:rsidR="00C73C08" w:rsidTr="00C73C08">
        <w:trPr>
          <w:trHeight w:val="766"/>
        </w:trPr>
        <w:tc>
          <w:tcPr>
            <w:tcW w:w="2658" w:type="dxa"/>
            <w:vAlign w:val="center"/>
          </w:tcPr>
          <w:p w:rsidR="00C73C08" w:rsidRPr="00A634CC" w:rsidRDefault="00C73C08" w:rsidP="00A634CC">
            <w:pPr>
              <w:pStyle w:val="a6"/>
              <w:overflowPunct w:val="0"/>
              <w:spacing w:line="276" w:lineRule="auto"/>
              <w:ind w:left="0" w:firstLineChars="0" w:firstLine="0"/>
              <w:jc w:val="center"/>
              <w:rPr>
                <w:rFonts w:cs="華康標楷體"/>
                <w:kern w:val="0"/>
                <w:sz w:val="22"/>
              </w:rPr>
            </w:pPr>
            <w:r w:rsidRPr="00C73C08">
              <w:rPr>
                <w:rFonts w:ascii="新細明體" w:eastAsia="新細明體" w:hAnsi="新細明體" w:cs="華康標楷體" w:hint="eastAsia"/>
                <w:kern w:val="0"/>
                <w:sz w:val="22"/>
                <w:szCs w:val="22"/>
              </w:rPr>
              <w:t>評委之評鑑結果</w:t>
            </w:r>
          </w:p>
        </w:tc>
        <w:tc>
          <w:tcPr>
            <w:tcW w:w="2658" w:type="dxa"/>
            <w:vAlign w:val="center"/>
          </w:tcPr>
          <w:p w:rsidR="00C73C08" w:rsidRDefault="00C73C08" w:rsidP="00616E88">
            <w:pPr>
              <w:pStyle w:val="a6"/>
              <w:overflowPunct w:val="0"/>
              <w:spacing w:beforeLines="50" w:before="120" w:line="276" w:lineRule="auto"/>
              <w:ind w:leftChars="12" w:left="29" w:firstLineChars="0" w:firstLine="0"/>
              <w:rPr>
                <w:rFonts w:cs="華康標楷體"/>
                <w:kern w:val="0"/>
              </w:rPr>
            </w:pPr>
            <w:r w:rsidRPr="00622FAA">
              <w:rPr>
                <w:rFonts w:cs="華康標楷體" w:hint="eastAsia"/>
                <w:kern w:val="0"/>
              </w:rPr>
              <w:t>□優質</w:t>
            </w:r>
            <w:r>
              <w:rPr>
                <w:rFonts w:hint="eastAsia"/>
                <w:b/>
                <w:color w:val="0000CC"/>
                <w:kern w:val="0"/>
                <w:sz w:val="28"/>
                <w:u w:val="single"/>
              </w:rPr>
              <w:t xml:space="preserve">   </w:t>
            </w:r>
            <w:r w:rsidRPr="00C73C08">
              <w:rPr>
                <w:rFonts w:cs="華康標楷體" w:hint="eastAsia"/>
                <w:kern w:val="0"/>
              </w:rPr>
              <w:t>位</w:t>
            </w:r>
            <w:r w:rsidRPr="00622FAA">
              <w:rPr>
                <w:rFonts w:cs="華康標楷體" w:hint="eastAsia"/>
                <w:kern w:val="0"/>
              </w:rPr>
              <w:t xml:space="preserve"> </w:t>
            </w:r>
          </w:p>
          <w:p w:rsidR="00C73C08" w:rsidRDefault="00C73C08" w:rsidP="00C73C08">
            <w:pPr>
              <w:pStyle w:val="a6"/>
              <w:overflowPunct w:val="0"/>
              <w:spacing w:beforeLines="50" w:before="120" w:line="276" w:lineRule="auto"/>
              <w:ind w:leftChars="12" w:left="29" w:firstLineChars="0" w:firstLine="0"/>
              <w:rPr>
                <w:rFonts w:cs="華康標楷體"/>
                <w:kern w:val="0"/>
              </w:rPr>
            </w:pPr>
            <w:r w:rsidRPr="00622FAA">
              <w:rPr>
                <w:rFonts w:cs="華康標楷體" w:hint="eastAsia"/>
                <w:kern w:val="0"/>
              </w:rPr>
              <w:t>□良好</w:t>
            </w:r>
            <w:r>
              <w:rPr>
                <w:rFonts w:hint="eastAsia"/>
                <w:b/>
                <w:color w:val="0000CC"/>
                <w:kern w:val="0"/>
                <w:sz w:val="28"/>
                <w:u w:val="single"/>
              </w:rPr>
              <w:t xml:space="preserve">   </w:t>
            </w:r>
            <w:r w:rsidRPr="00C73C08">
              <w:rPr>
                <w:rFonts w:cs="華康標楷體" w:hint="eastAsia"/>
                <w:kern w:val="0"/>
              </w:rPr>
              <w:t>位</w:t>
            </w:r>
          </w:p>
          <w:p w:rsidR="00C73C08" w:rsidRPr="00622FAA" w:rsidRDefault="00C73C08" w:rsidP="00C73C08">
            <w:pPr>
              <w:pStyle w:val="a6"/>
              <w:overflowPunct w:val="0"/>
              <w:spacing w:beforeLines="50" w:before="120" w:line="276" w:lineRule="auto"/>
              <w:ind w:leftChars="12" w:left="29" w:firstLineChars="0" w:firstLine="0"/>
              <w:rPr>
                <w:rFonts w:cs="華康標楷體"/>
                <w:kern w:val="0"/>
              </w:rPr>
            </w:pPr>
            <w:r w:rsidRPr="00622FAA">
              <w:rPr>
                <w:rFonts w:cs="華康標楷體" w:hint="eastAsia"/>
                <w:kern w:val="0"/>
              </w:rPr>
              <w:t>□尚可</w:t>
            </w:r>
            <w:r>
              <w:rPr>
                <w:rFonts w:hint="eastAsia"/>
                <w:b/>
                <w:color w:val="0000CC"/>
                <w:kern w:val="0"/>
                <w:sz w:val="28"/>
                <w:u w:val="single"/>
              </w:rPr>
              <w:t xml:space="preserve">   </w:t>
            </w:r>
            <w:r w:rsidRPr="00C73C08">
              <w:rPr>
                <w:rFonts w:cs="華康標楷體" w:hint="eastAsia"/>
                <w:kern w:val="0"/>
              </w:rPr>
              <w:t>位</w:t>
            </w:r>
          </w:p>
          <w:p w:rsidR="00C73C08" w:rsidRDefault="00C73C08" w:rsidP="00C73C08">
            <w:pPr>
              <w:pStyle w:val="a6"/>
              <w:overflowPunct w:val="0"/>
              <w:spacing w:beforeLines="50" w:before="120" w:line="276" w:lineRule="auto"/>
              <w:ind w:leftChars="12" w:left="29" w:firstLineChars="0" w:firstLine="0"/>
              <w:rPr>
                <w:rFonts w:cs="華康標楷體"/>
                <w:kern w:val="0"/>
              </w:rPr>
            </w:pPr>
            <w:r w:rsidRPr="00622FAA">
              <w:rPr>
                <w:rFonts w:cs="華康標楷體" w:hint="eastAsia"/>
                <w:kern w:val="0"/>
              </w:rPr>
              <w:t>□不良</w:t>
            </w:r>
            <w:r>
              <w:rPr>
                <w:rFonts w:hint="eastAsia"/>
                <w:b/>
                <w:color w:val="0000CC"/>
                <w:kern w:val="0"/>
                <w:sz w:val="28"/>
                <w:u w:val="single"/>
              </w:rPr>
              <w:t xml:space="preserve">   </w:t>
            </w:r>
            <w:r w:rsidRPr="00C73C08">
              <w:rPr>
                <w:rFonts w:cs="華康標楷體" w:hint="eastAsia"/>
                <w:kern w:val="0"/>
              </w:rPr>
              <w:t>位</w:t>
            </w:r>
          </w:p>
          <w:p w:rsidR="00C73C08" w:rsidRPr="00622FAA" w:rsidRDefault="00C73C08" w:rsidP="00C73C08">
            <w:pPr>
              <w:pStyle w:val="a6"/>
              <w:overflowPunct w:val="0"/>
              <w:spacing w:beforeLines="50" w:before="120" w:line="276" w:lineRule="auto"/>
              <w:ind w:leftChars="12" w:left="29" w:firstLineChars="0" w:firstLine="0"/>
              <w:rPr>
                <w:rFonts w:cs="華康標楷體"/>
                <w:kern w:val="0"/>
              </w:rPr>
            </w:pPr>
            <w:r w:rsidRPr="00622FAA">
              <w:rPr>
                <w:rFonts w:cs="華康標楷體" w:hint="eastAsia"/>
                <w:kern w:val="0"/>
              </w:rPr>
              <w:t>□劣質</w:t>
            </w:r>
            <w:r>
              <w:rPr>
                <w:rFonts w:hint="eastAsia"/>
                <w:b/>
                <w:color w:val="0000CC"/>
                <w:kern w:val="0"/>
                <w:sz w:val="28"/>
                <w:u w:val="single"/>
              </w:rPr>
              <w:t xml:space="preserve">   </w:t>
            </w:r>
            <w:r w:rsidRPr="00C73C08">
              <w:rPr>
                <w:rFonts w:cs="華康標楷體" w:hint="eastAsia"/>
                <w:kern w:val="0"/>
              </w:rPr>
              <w:t>位</w:t>
            </w:r>
          </w:p>
        </w:tc>
        <w:tc>
          <w:tcPr>
            <w:tcW w:w="2658" w:type="dxa"/>
            <w:vAlign w:val="center"/>
          </w:tcPr>
          <w:p w:rsidR="00C73C08" w:rsidRDefault="00C73C08" w:rsidP="00C73C08">
            <w:pPr>
              <w:pStyle w:val="a6"/>
              <w:overflowPunct w:val="0"/>
              <w:spacing w:line="276" w:lineRule="auto"/>
              <w:ind w:left="0" w:firstLineChars="0" w:firstLine="0"/>
              <w:jc w:val="center"/>
              <w:rPr>
                <w:rFonts w:cs="華康標楷體"/>
                <w:kern w:val="0"/>
              </w:rPr>
            </w:pPr>
            <w:r w:rsidRPr="00C73C08">
              <w:rPr>
                <w:rFonts w:ascii="新細明體" w:eastAsia="新細明體" w:hAnsi="新細明體" w:cs="華康標楷體" w:hint="eastAsia"/>
                <w:kern w:val="0"/>
                <w:sz w:val="22"/>
                <w:szCs w:val="22"/>
              </w:rPr>
              <w:t>課程總評鑑結果</w:t>
            </w:r>
          </w:p>
        </w:tc>
        <w:tc>
          <w:tcPr>
            <w:tcW w:w="2658" w:type="dxa"/>
            <w:vAlign w:val="center"/>
          </w:tcPr>
          <w:p w:rsidR="00C73C08" w:rsidRPr="001C206A" w:rsidRDefault="00C73C08" w:rsidP="001C206A">
            <w:pPr>
              <w:pStyle w:val="a6"/>
              <w:overflowPunct w:val="0"/>
              <w:spacing w:beforeLines="50" w:before="120" w:line="276" w:lineRule="auto"/>
              <w:ind w:leftChars="12" w:left="29" w:firstLineChars="0" w:firstLine="0"/>
              <w:jc w:val="center"/>
              <w:rPr>
                <w:rFonts w:cs="華康標楷體"/>
                <w:b/>
                <w:kern w:val="0"/>
                <w:sz w:val="40"/>
                <w:szCs w:val="40"/>
              </w:rPr>
            </w:pPr>
          </w:p>
        </w:tc>
      </w:tr>
    </w:tbl>
    <w:p w:rsidR="00C73C08" w:rsidRDefault="00C73C08" w:rsidP="00826F0E">
      <w:pPr>
        <w:pStyle w:val="a6"/>
        <w:overflowPunct w:val="0"/>
        <w:spacing w:beforeLines="100" w:before="240" w:line="360" w:lineRule="auto"/>
        <w:ind w:left="569" w:rightChars="-59" w:right="-142" w:hangingChars="203" w:hanging="569"/>
        <w:jc w:val="both"/>
        <w:rPr>
          <w:b/>
          <w:color w:val="000066"/>
          <w:sz w:val="28"/>
          <w:szCs w:val="28"/>
        </w:rPr>
      </w:pPr>
    </w:p>
    <w:p w:rsidR="00D07A45" w:rsidRDefault="00D07A45" w:rsidP="00826F0E">
      <w:pPr>
        <w:pStyle w:val="a6"/>
        <w:overflowPunct w:val="0"/>
        <w:spacing w:beforeLines="100" w:before="240" w:line="360" w:lineRule="auto"/>
        <w:ind w:left="569" w:rightChars="-59" w:right="-142" w:hangingChars="203" w:hanging="569"/>
        <w:jc w:val="both"/>
        <w:rPr>
          <w:b/>
          <w:color w:val="000066"/>
          <w:sz w:val="28"/>
          <w:szCs w:val="28"/>
        </w:rPr>
      </w:pPr>
      <w:r>
        <w:rPr>
          <w:rFonts w:hint="eastAsia"/>
          <w:b/>
          <w:color w:val="000066"/>
          <w:sz w:val="28"/>
          <w:szCs w:val="28"/>
        </w:rPr>
        <w:t>肆</w:t>
      </w:r>
      <w:r w:rsidRPr="00685039">
        <w:rPr>
          <w:rFonts w:hint="eastAsia"/>
          <w:b/>
          <w:color w:val="000066"/>
          <w:sz w:val="28"/>
          <w:szCs w:val="28"/>
        </w:rPr>
        <w:t>、</w:t>
      </w:r>
      <w:r>
        <w:rPr>
          <w:rFonts w:hint="eastAsia"/>
          <w:b/>
          <w:color w:val="000066"/>
          <w:sz w:val="28"/>
          <w:szCs w:val="28"/>
        </w:rPr>
        <w:t>備註事項</w:t>
      </w:r>
    </w:p>
    <w:p w:rsidR="00826F0E" w:rsidRPr="00F751B1" w:rsidRDefault="00826F0E" w:rsidP="00826F0E">
      <w:pPr>
        <w:adjustRightInd w:val="0"/>
        <w:snapToGrid w:val="0"/>
        <w:spacing w:beforeLines="15" w:before="36" w:afterLines="15" w:after="36" w:line="288" w:lineRule="auto"/>
        <w:ind w:leftChars="-60" w:left="-1" w:rightChars="-118" w:right="-283" w:hangingChars="65" w:hanging="143"/>
        <w:rPr>
          <w:rFonts w:ascii="標楷體" w:eastAsia="標楷體" w:hAnsi="標楷體" w:cs="新細明體"/>
          <w:color w:val="000000" w:themeColor="text1"/>
          <w:sz w:val="22"/>
        </w:rPr>
      </w:pPr>
      <w:r>
        <w:rPr>
          <w:rFonts w:ascii="標楷體" w:eastAsia="標楷體" w:hAnsi="標楷體" w:cs="新細明體" w:hint="eastAsia"/>
          <w:b/>
          <w:color w:val="000000" w:themeColor="text1"/>
          <w:sz w:val="22"/>
        </w:rPr>
        <w:t>一</w:t>
      </w:r>
      <w:r w:rsidRPr="00005469">
        <w:rPr>
          <w:rFonts w:ascii="標楷體" w:eastAsia="標楷體" w:hAnsi="標楷體" w:cs="新細明體" w:hint="eastAsia"/>
          <w:color w:val="000000" w:themeColor="text1"/>
          <w:sz w:val="22"/>
        </w:rPr>
        <w:t>、</w:t>
      </w:r>
      <w:r>
        <w:rPr>
          <w:rFonts w:ascii="標楷體" w:eastAsia="標楷體" w:hAnsi="標楷體" w:cs="新細明體" w:hint="eastAsia"/>
          <w:b/>
          <w:color w:val="000000" w:themeColor="text1"/>
        </w:rPr>
        <w:t>數位學習課程認證</w:t>
      </w:r>
      <w:r w:rsidRPr="00005469">
        <w:rPr>
          <w:rFonts w:ascii="標楷體" w:eastAsia="標楷體" w:hAnsi="標楷體" w:cs="新細明體" w:hint="eastAsia"/>
          <w:color w:val="000000" w:themeColor="text1"/>
          <w:sz w:val="22"/>
          <w:szCs w:val="22"/>
        </w:rPr>
        <w:t>-</w:t>
      </w:r>
      <w:r>
        <w:rPr>
          <w:rFonts w:ascii="標楷體" w:eastAsia="標楷體" w:hAnsi="標楷體" w:cs="新細明體" w:hint="eastAsia"/>
          <w:color w:val="000000" w:themeColor="text1"/>
          <w:sz w:val="22"/>
        </w:rPr>
        <w:t xml:space="preserve"> </w:t>
      </w:r>
      <w:r w:rsidRPr="00005469">
        <w:rPr>
          <w:rFonts w:ascii="標楷體" w:eastAsia="標楷體" w:hAnsi="標楷體" w:cs="新細明體" w:hint="eastAsia"/>
          <w:color w:val="000000" w:themeColor="text1"/>
          <w:sz w:val="22"/>
          <w:szCs w:val="22"/>
        </w:rPr>
        <w:t>若課程品質符合數位學習認證規準且經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2"/>
          <w:szCs w:val="22"/>
        </w:rPr>
        <w:t>數位教學發展部</w:t>
      </w:r>
      <w:r>
        <w:rPr>
          <w:rFonts w:ascii="標楷體" w:eastAsia="標楷體" w:hAnsi="標楷體" w:cs="新細明體" w:hint="eastAsia"/>
          <w:color w:val="000000" w:themeColor="text1"/>
          <w:sz w:val="22"/>
          <w:szCs w:val="22"/>
        </w:rPr>
        <w:t>輔導報部申請，並獲教育部審查通過</w:t>
      </w:r>
      <w:r w:rsidRPr="00005469">
        <w:rPr>
          <w:rFonts w:ascii="標楷體" w:eastAsia="標楷體" w:hAnsi="標楷體" w:cs="新細明體" w:hint="eastAsia"/>
          <w:color w:val="000000" w:themeColor="text1"/>
          <w:sz w:val="22"/>
          <w:szCs w:val="22"/>
        </w:rPr>
        <w:t>者，</w:t>
      </w:r>
      <w:r w:rsidRPr="00005469">
        <w:rPr>
          <w:rFonts w:ascii="標楷體" w:eastAsia="標楷體" w:hAnsi="標楷體" w:hint="eastAsia"/>
          <w:color w:val="000000" w:themeColor="text1"/>
          <w:sz w:val="22"/>
          <w:szCs w:val="22"/>
        </w:rPr>
        <w:t>由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2"/>
          <w:szCs w:val="22"/>
        </w:rPr>
        <w:t>數位教學發展部</w:t>
      </w:r>
      <w:r w:rsidRPr="00005469">
        <w:rPr>
          <w:rFonts w:ascii="標楷體" w:eastAsia="標楷體" w:hAnsi="標楷體" w:cs="新細明體" w:hint="eastAsia"/>
          <w:color w:val="000000" w:themeColor="text1"/>
          <w:sz w:val="22"/>
          <w:szCs w:val="22"/>
        </w:rPr>
        <w:t>轉寄佐證公文</w:t>
      </w:r>
      <w:r w:rsidRPr="00005469">
        <w:rPr>
          <w:rFonts w:ascii="標楷體" w:eastAsia="標楷體" w:hAnsi="標楷體" w:hint="eastAsia"/>
          <w:bCs/>
          <w:iCs/>
          <w:sz w:val="22"/>
          <w:szCs w:val="22"/>
        </w:rPr>
        <w:t>，</w:t>
      </w:r>
      <w:r w:rsidRPr="00005469">
        <w:rPr>
          <w:rFonts w:ascii="標楷體" w:eastAsia="標楷體" w:hAnsi="標楷體" w:cs="標楷體" w:hint="eastAsia"/>
          <w:color w:val="000000"/>
          <w:sz w:val="22"/>
          <w:szCs w:val="22"/>
        </w:rPr>
        <w:t>供</w:t>
      </w:r>
      <w:r w:rsidRPr="00005469">
        <w:rPr>
          <w:rFonts w:ascii="標楷體" w:eastAsia="標楷體" w:hAnsi="標楷體" w:cs="新細明體" w:hint="eastAsia"/>
          <w:color w:val="000000" w:themeColor="text1"/>
          <w:sz w:val="22"/>
          <w:szCs w:val="22"/>
        </w:rPr>
        <w:t>專任教師</w:t>
      </w:r>
      <w:r w:rsidRPr="00005469">
        <w:rPr>
          <w:rFonts w:ascii="標楷體" w:eastAsia="標楷體" w:hAnsi="標楷體" w:cs="標楷體" w:hint="eastAsia"/>
          <w:color w:val="000000"/>
          <w:sz w:val="22"/>
          <w:szCs w:val="22"/>
        </w:rPr>
        <w:t>列入</w:t>
      </w:r>
      <w:r w:rsidRPr="00005469">
        <w:rPr>
          <w:rFonts w:ascii="標楷體" w:eastAsia="標楷體" w:hAnsi="標楷體" w:cs="標楷體" w:hint="eastAsia"/>
          <w:sz w:val="22"/>
          <w:szCs w:val="22"/>
        </w:rPr>
        <w:t>本校專任教師</w:t>
      </w:r>
      <w:r w:rsidRPr="00005469">
        <w:rPr>
          <w:rFonts w:ascii="標楷體" w:eastAsia="標楷體" w:hAnsi="標楷體" w:cs="標楷體" w:hint="eastAsia"/>
          <w:color w:val="000000"/>
          <w:sz w:val="22"/>
          <w:szCs w:val="22"/>
        </w:rPr>
        <w:t>評鑑</w:t>
      </w:r>
      <w:r w:rsidRPr="00005469">
        <w:rPr>
          <w:rFonts w:ascii="標楷體" w:eastAsia="標楷體" w:hAnsi="標楷體" w:cs="標楷體" w:hint="eastAsia"/>
          <w:sz w:val="22"/>
          <w:szCs w:val="22"/>
        </w:rPr>
        <w:t>之</w:t>
      </w:r>
      <w:r w:rsidRPr="00005469">
        <w:rPr>
          <w:rFonts w:ascii="標楷體" w:eastAsia="標楷體" w:hAnsi="標楷體" w:cs="標楷體" w:hint="eastAsia"/>
          <w:color w:val="000000"/>
          <w:sz w:val="22"/>
          <w:szCs w:val="22"/>
        </w:rPr>
        <w:t>紀錄。</w:t>
      </w:r>
    </w:p>
    <w:p w:rsidR="00C97533" w:rsidRPr="00C01BD8" w:rsidRDefault="00683C22" w:rsidP="00616E88">
      <w:pPr>
        <w:adjustRightInd w:val="0"/>
        <w:snapToGrid w:val="0"/>
        <w:spacing w:beforeLines="15" w:before="36" w:afterLines="15" w:after="36" w:line="288" w:lineRule="auto"/>
        <w:ind w:left="317" w:hangingChars="144" w:hanging="317"/>
        <w:rPr>
          <w:color w:val="0000CC"/>
          <w:sz w:val="22"/>
          <w:szCs w:val="28"/>
          <w:u w:val="single"/>
        </w:rPr>
      </w:pPr>
      <w:r>
        <w:rPr>
          <w:rFonts w:hint="eastAsia"/>
          <w:color w:val="0000CC"/>
          <w:sz w:val="22"/>
          <w:szCs w:val="28"/>
          <w:u w:val="single"/>
        </w:rPr>
        <w:t xml:space="preserve">                                                                                   </w:t>
      </w:r>
    </w:p>
    <w:p w:rsidR="00D07A45" w:rsidRPr="00826F0E" w:rsidRDefault="00D07A45" w:rsidP="00826F0E">
      <w:pPr>
        <w:adjustRightInd w:val="0"/>
        <w:snapToGrid w:val="0"/>
        <w:spacing w:beforeLines="15" w:before="36" w:afterLines="15" w:after="36" w:line="288" w:lineRule="auto"/>
        <w:ind w:leftChars="-60" w:left="-1" w:rightChars="-118" w:right="-283" w:hangingChars="65" w:hanging="143"/>
        <w:rPr>
          <w:rFonts w:ascii="標楷體" w:eastAsia="標楷體" w:hAnsi="標楷體" w:cs="新細明體"/>
          <w:color w:val="000000" w:themeColor="text1"/>
          <w:sz w:val="22"/>
        </w:rPr>
      </w:pPr>
      <w:r w:rsidRPr="00826F0E">
        <w:rPr>
          <w:rFonts w:ascii="標楷體" w:eastAsia="標楷體" w:hAnsi="標楷體" w:cs="新細明體" w:hint="eastAsia"/>
          <w:b/>
          <w:color w:val="000000" w:themeColor="text1"/>
          <w:sz w:val="22"/>
        </w:rPr>
        <w:t>二、教師教學績效</w:t>
      </w:r>
      <w:r w:rsidRPr="00826F0E">
        <w:rPr>
          <w:rFonts w:ascii="標楷體" w:eastAsia="標楷體" w:hAnsi="標楷體" w:cs="新細明體" w:hint="eastAsia"/>
          <w:color w:val="000000" w:themeColor="text1"/>
          <w:sz w:val="22"/>
        </w:rPr>
        <w:t>-遠距教學課程之授課教師可檢具相關開課佐證資料，列入本校專任教師評鑑之紀錄。</w:t>
      </w:r>
    </w:p>
    <w:p w:rsidR="00612090" w:rsidRDefault="00D07A45" w:rsidP="00826F0E">
      <w:pPr>
        <w:adjustRightInd w:val="0"/>
        <w:snapToGrid w:val="0"/>
        <w:spacing w:beforeLines="15" w:before="36" w:afterLines="15" w:after="36" w:line="288" w:lineRule="auto"/>
        <w:ind w:leftChars="-60" w:left="-1" w:rightChars="-59" w:right="-142" w:hangingChars="65" w:hanging="143"/>
        <w:rPr>
          <w:rFonts w:ascii="標楷體" w:eastAsia="標楷體" w:hAnsi="標楷體" w:cs="新細明體"/>
          <w:color w:val="000000" w:themeColor="text1"/>
          <w:sz w:val="22"/>
        </w:rPr>
      </w:pPr>
      <w:r w:rsidRPr="00826F0E">
        <w:rPr>
          <w:rFonts w:ascii="標楷體" w:eastAsia="標楷體" w:hAnsi="標楷體" w:cs="新細明體" w:hint="eastAsia"/>
          <w:b/>
          <w:color w:val="000000" w:themeColor="text1"/>
          <w:sz w:val="22"/>
        </w:rPr>
        <w:t>三、</w:t>
      </w:r>
      <w:r w:rsidR="00FE0A4D" w:rsidRPr="00826F0E">
        <w:rPr>
          <w:rFonts w:ascii="標楷體" w:eastAsia="標楷體" w:hAnsi="標楷體" w:cs="新細明體" w:hint="eastAsia"/>
          <w:b/>
          <w:color w:val="000000" w:themeColor="text1"/>
          <w:sz w:val="22"/>
        </w:rPr>
        <w:t>教師教學</w:t>
      </w:r>
      <w:r w:rsidRPr="00826F0E">
        <w:rPr>
          <w:rFonts w:ascii="標楷體" w:eastAsia="標楷體" w:hAnsi="標楷體" w:cs="新細明體" w:hint="eastAsia"/>
          <w:b/>
          <w:color w:val="000000" w:themeColor="text1"/>
          <w:sz w:val="22"/>
        </w:rPr>
        <w:t>創新暨教材研發獎勵</w:t>
      </w:r>
      <w:r w:rsidRPr="00826F0E">
        <w:rPr>
          <w:rFonts w:ascii="標楷體" w:eastAsia="標楷體" w:hAnsi="標楷體" w:cs="新細明體" w:hint="eastAsia"/>
          <w:color w:val="000000" w:themeColor="text1"/>
          <w:sz w:val="22"/>
        </w:rPr>
        <w:t>-若符合本校「教師教學創新暨教材研發獎勵要點」，教師可向校本部教學資源中心申請相關獎勵金及表揚。</w:t>
      </w:r>
    </w:p>
    <w:p w:rsidR="002D5F79" w:rsidRDefault="002D5F79" w:rsidP="00826F0E">
      <w:pPr>
        <w:adjustRightInd w:val="0"/>
        <w:snapToGrid w:val="0"/>
        <w:spacing w:beforeLines="15" w:before="36" w:afterLines="15" w:after="36" w:line="288" w:lineRule="auto"/>
        <w:ind w:leftChars="-60" w:left="-1" w:rightChars="-59" w:right="-142" w:hangingChars="65" w:hanging="143"/>
        <w:rPr>
          <w:rFonts w:ascii="標楷體" w:eastAsia="標楷體" w:hAnsi="標楷體" w:cs="新細明體"/>
          <w:sz w:val="22"/>
        </w:rPr>
      </w:pPr>
    </w:p>
    <w:p w:rsidR="002D5F79" w:rsidRDefault="002D5F79" w:rsidP="00826F0E">
      <w:pPr>
        <w:adjustRightInd w:val="0"/>
        <w:snapToGrid w:val="0"/>
        <w:spacing w:beforeLines="15" w:before="36" w:afterLines="15" w:after="36" w:line="288" w:lineRule="auto"/>
        <w:ind w:leftChars="-60" w:left="-1" w:rightChars="-59" w:right="-142" w:hangingChars="65" w:hanging="143"/>
        <w:rPr>
          <w:rFonts w:ascii="標楷體" w:eastAsia="標楷體" w:hAnsi="標楷體" w:cs="新細明體"/>
          <w:sz w:val="22"/>
        </w:rPr>
      </w:pPr>
    </w:p>
    <w:p w:rsidR="002D5F79" w:rsidRDefault="002D5F79" w:rsidP="00826F0E">
      <w:pPr>
        <w:adjustRightInd w:val="0"/>
        <w:snapToGrid w:val="0"/>
        <w:spacing w:beforeLines="15" w:before="36" w:afterLines="15" w:after="36" w:line="288" w:lineRule="auto"/>
        <w:ind w:leftChars="-60" w:left="-1" w:rightChars="-59" w:right="-142" w:hangingChars="65" w:hanging="143"/>
        <w:rPr>
          <w:rFonts w:ascii="標楷體" w:eastAsia="標楷體" w:hAnsi="標楷體" w:cs="新細明體"/>
          <w:sz w:val="22"/>
        </w:rPr>
      </w:pPr>
    </w:p>
    <w:p w:rsidR="002D5F79" w:rsidRDefault="002D5F79" w:rsidP="00826F0E">
      <w:pPr>
        <w:adjustRightInd w:val="0"/>
        <w:snapToGrid w:val="0"/>
        <w:spacing w:beforeLines="15" w:before="36" w:afterLines="15" w:after="36" w:line="288" w:lineRule="auto"/>
        <w:ind w:leftChars="-60" w:left="-1" w:rightChars="-59" w:right="-142" w:hangingChars="65" w:hanging="143"/>
        <w:rPr>
          <w:rFonts w:ascii="標楷體" w:eastAsia="標楷體" w:hAnsi="標楷體" w:cs="新細明體"/>
          <w:sz w:val="22"/>
        </w:rPr>
      </w:pPr>
    </w:p>
    <w:p w:rsidR="002D5F79" w:rsidRDefault="002D5F79" w:rsidP="00826F0E">
      <w:pPr>
        <w:adjustRightInd w:val="0"/>
        <w:snapToGrid w:val="0"/>
        <w:spacing w:beforeLines="15" w:before="36" w:afterLines="15" w:after="36" w:line="288" w:lineRule="auto"/>
        <w:ind w:leftChars="-60" w:left="-1" w:rightChars="-59" w:right="-142" w:hangingChars="65" w:hanging="143"/>
        <w:rPr>
          <w:rFonts w:ascii="標楷體" w:eastAsia="標楷體" w:hAnsi="標楷體" w:cs="新細明體"/>
          <w:sz w:val="22"/>
        </w:rPr>
      </w:pPr>
    </w:p>
    <w:p w:rsidR="002D5F79" w:rsidRDefault="002D5F79" w:rsidP="00826F0E">
      <w:pPr>
        <w:adjustRightInd w:val="0"/>
        <w:snapToGrid w:val="0"/>
        <w:spacing w:beforeLines="15" w:before="36" w:afterLines="15" w:after="36" w:line="288" w:lineRule="auto"/>
        <w:ind w:leftChars="-60" w:left="-1" w:rightChars="-59" w:right="-142" w:hangingChars="65" w:hanging="143"/>
        <w:rPr>
          <w:rFonts w:ascii="標楷體" w:eastAsia="標楷體" w:hAnsi="標楷體" w:cs="新細明體"/>
          <w:sz w:val="22"/>
        </w:rPr>
      </w:pPr>
    </w:p>
    <w:p w:rsidR="002333AA" w:rsidRDefault="002333AA" w:rsidP="002333AA">
      <w:pPr>
        <w:pStyle w:val="ac"/>
        <w:adjustRightInd w:val="0"/>
        <w:snapToGrid w:val="0"/>
        <w:spacing w:afterLines="50" w:after="120" w:line="276" w:lineRule="auto"/>
        <w:ind w:leftChars="0" w:left="880" w:hanging="880"/>
        <w:jc w:val="center"/>
        <w:rPr>
          <w:rFonts w:asciiTheme="minorEastAsia" w:eastAsiaTheme="minorEastAsia" w:hAnsiTheme="minorEastAsia" w:cs="新細明體"/>
          <w:b/>
          <w:color w:val="0000CC"/>
          <w:kern w:val="0"/>
          <w:sz w:val="32"/>
          <w:szCs w:val="20"/>
        </w:rPr>
      </w:pPr>
      <w:r>
        <w:rPr>
          <w:noProof/>
          <w:color w:val="0000CC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0F1820" wp14:editId="5A1D482F">
                <wp:simplePos x="0" y="0"/>
                <wp:positionH relativeFrom="column">
                  <wp:posOffset>3947160</wp:posOffset>
                </wp:positionH>
                <wp:positionV relativeFrom="paragraph">
                  <wp:posOffset>345440</wp:posOffset>
                </wp:positionV>
                <wp:extent cx="2030730" cy="3200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73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33AA" w:rsidRPr="004E1BA4" w:rsidRDefault="002333AA" w:rsidP="002333AA">
                            <w:pPr>
                              <w:rPr>
                                <w:b/>
                                <w:color w:val="7F7F7F" w:themeColor="text1" w:themeTint="80"/>
                                <w:u w:val="single"/>
                              </w:rPr>
                            </w:pPr>
                            <w:r w:rsidRPr="004E1BA4">
                              <w:rPr>
                                <w:rFonts w:hint="eastAsia"/>
                                <w:b/>
                                <w:color w:val="7F7F7F" w:themeColor="text1" w:themeTint="80"/>
                                <w:u w:val="single"/>
                              </w:rPr>
                              <w:t>填表者：</w:t>
                            </w:r>
                            <w:r>
                              <w:rPr>
                                <w:rFonts w:hint="eastAsia"/>
                                <w:b/>
                                <w:color w:val="7F7F7F" w:themeColor="text1" w:themeTint="80"/>
                                <w:u w:val="single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0F18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0.8pt;margin-top:27.2pt;width:159.9pt;height:25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eNytAIAALk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" filled="f" stroked="f">
                <v:textbox style="mso-fit-shape-to-text:t">
                  <w:txbxContent>
                    <w:p w:rsidR="002333AA" w:rsidRPr="004E1BA4" w:rsidRDefault="002333AA" w:rsidP="002333AA">
                      <w:pPr>
                        <w:rPr>
                          <w:b/>
                          <w:color w:val="7F7F7F" w:themeColor="text1" w:themeTint="80"/>
                          <w:u w:val="single"/>
                        </w:rPr>
                      </w:pPr>
                      <w:r w:rsidRPr="004E1BA4">
                        <w:rPr>
                          <w:rFonts w:hint="eastAsia"/>
                          <w:b/>
                          <w:color w:val="7F7F7F" w:themeColor="text1" w:themeTint="80"/>
                          <w:u w:val="single"/>
                        </w:rPr>
                        <w:t>填表者：</w:t>
                      </w:r>
                      <w:r>
                        <w:rPr>
                          <w:rFonts w:hint="eastAsia"/>
                          <w:b/>
                          <w:color w:val="7F7F7F" w:themeColor="text1" w:themeTint="80"/>
                          <w:u w:val="single"/>
                        </w:rP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cs="新細明體" w:hint="eastAsia"/>
          <w:color w:val="0000CC"/>
          <w:kern w:val="0"/>
          <w:szCs w:val="20"/>
        </w:rPr>
        <w:t xml:space="preserve">【附件二】   </w:t>
      </w:r>
      <w:r>
        <w:rPr>
          <w:rFonts w:asciiTheme="minorEastAsia" w:eastAsiaTheme="minorEastAsia" w:hAnsiTheme="minorEastAsia" w:cs="新細明體" w:hint="eastAsia"/>
          <w:b/>
          <w:color w:val="0000CC"/>
          <w:kern w:val="0"/>
          <w:sz w:val="32"/>
          <w:szCs w:val="20"/>
        </w:rPr>
        <w:t>遠距教學課程 教師開課心得報告</w:t>
      </w:r>
    </w:p>
    <w:p w:rsidR="002333AA" w:rsidRDefault="002333AA" w:rsidP="002333AA">
      <w:pPr>
        <w:adjustRightInd w:val="0"/>
        <w:snapToGrid w:val="0"/>
        <w:spacing w:line="276" w:lineRule="auto"/>
        <w:rPr>
          <w:color w:val="C00000"/>
        </w:rPr>
      </w:pPr>
    </w:p>
    <w:p w:rsidR="002333AA" w:rsidRDefault="002333AA" w:rsidP="002333AA">
      <w:pPr>
        <w:adjustRightInd w:val="0"/>
        <w:snapToGrid w:val="0"/>
        <w:spacing w:line="276" w:lineRule="auto"/>
        <w:rPr>
          <w:color w:val="C00000"/>
        </w:rPr>
      </w:pPr>
    </w:p>
    <w:p w:rsidR="002333AA" w:rsidRPr="003E6D57" w:rsidRDefault="002333AA" w:rsidP="002333AA">
      <w:pPr>
        <w:adjustRightInd w:val="0"/>
        <w:snapToGrid w:val="0"/>
        <w:spacing w:line="276" w:lineRule="auto"/>
        <w:rPr>
          <w:color w:val="C00000"/>
        </w:rPr>
      </w:pPr>
      <w:r w:rsidRPr="003E6D57">
        <w:rPr>
          <w:rFonts w:hint="eastAsia"/>
          <w:color w:val="C00000"/>
        </w:rPr>
        <w:t>一、基本課程資訊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0"/>
        <w:gridCol w:w="1472"/>
        <w:gridCol w:w="2155"/>
        <w:gridCol w:w="2126"/>
        <w:gridCol w:w="992"/>
        <w:gridCol w:w="1355"/>
      </w:tblGrid>
      <w:tr w:rsidR="002333AA" w:rsidRPr="00C2222C" w:rsidTr="001A294E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333AA" w:rsidRPr="00C2222C" w:rsidRDefault="002333AA" w:rsidP="001A294E">
            <w:pPr>
              <w:adjustRightInd w:val="0"/>
              <w:snapToGrid w:val="0"/>
              <w:spacing w:line="276" w:lineRule="auto"/>
              <w:jc w:val="center"/>
              <w:rPr>
                <w:w w:val="80"/>
              </w:rPr>
            </w:pPr>
            <w:r w:rsidRPr="00C2222C">
              <w:rPr>
                <w:rFonts w:hint="eastAsia"/>
                <w:w w:val="80"/>
              </w:rPr>
              <w:t>開課</w:t>
            </w:r>
            <w:r>
              <w:rPr>
                <w:rFonts w:hint="eastAsia"/>
                <w:w w:val="80"/>
              </w:rPr>
              <w:t>學期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333AA" w:rsidRPr="00C2222C" w:rsidRDefault="002333AA" w:rsidP="001A294E">
            <w:pPr>
              <w:adjustRightInd w:val="0"/>
              <w:snapToGrid w:val="0"/>
              <w:spacing w:line="276" w:lineRule="auto"/>
              <w:jc w:val="center"/>
              <w:rPr>
                <w:w w:val="80"/>
              </w:rPr>
            </w:pPr>
            <w:r w:rsidRPr="00C2222C">
              <w:rPr>
                <w:rFonts w:hint="eastAsia"/>
                <w:w w:val="80"/>
              </w:rPr>
              <w:t>開課</w:t>
            </w:r>
            <w:r>
              <w:rPr>
                <w:rFonts w:hint="eastAsia"/>
                <w:w w:val="80"/>
              </w:rPr>
              <w:t>系所班級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333AA" w:rsidRPr="00C2222C" w:rsidRDefault="002333AA" w:rsidP="001A294E">
            <w:pPr>
              <w:adjustRightInd w:val="0"/>
              <w:snapToGrid w:val="0"/>
              <w:spacing w:line="276" w:lineRule="auto"/>
              <w:jc w:val="center"/>
              <w:rPr>
                <w:w w:val="80"/>
              </w:rPr>
            </w:pPr>
            <w:r w:rsidRPr="00C2222C">
              <w:rPr>
                <w:rFonts w:hint="eastAsia"/>
                <w:w w:val="80"/>
              </w:rPr>
              <w:t>課程名稱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333AA" w:rsidRPr="00C2222C" w:rsidRDefault="002333AA" w:rsidP="001A294E">
            <w:pPr>
              <w:adjustRightInd w:val="0"/>
              <w:snapToGrid w:val="0"/>
              <w:spacing w:line="276" w:lineRule="auto"/>
              <w:jc w:val="center"/>
              <w:rPr>
                <w:w w:val="80"/>
              </w:rPr>
            </w:pPr>
            <w:r w:rsidRPr="00C2222C">
              <w:rPr>
                <w:rFonts w:hint="eastAsia"/>
                <w:w w:val="80"/>
              </w:rPr>
              <w:t>非同步：同步：面授</w:t>
            </w:r>
            <w:r w:rsidRPr="00C2222C">
              <w:rPr>
                <w:w w:val="8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333AA" w:rsidRPr="00C2222C" w:rsidRDefault="002333AA" w:rsidP="001A294E">
            <w:pPr>
              <w:adjustRightInd w:val="0"/>
              <w:snapToGrid w:val="0"/>
              <w:spacing w:line="276" w:lineRule="auto"/>
              <w:jc w:val="center"/>
              <w:rPr>
                <w:w w:val="80"/>
              </w:rPr>
            </w:pPr>
            <w:r w:rsidRPr="00C2222C">
              <w:rPr>
                <w:rFonts w:hint="eastAsia"/>
                <w:w w:val="80"/>
              </w:rPr>
              <w:t>授課老師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333AA" w:rsidRPr="00C2222C" w:rsidRDefault="002333AA" w:rsidP="001A294E">
            <w:pPr>
              <w:adjustRightInd w:val="0"/>
              <w:snapToGrid w:val="0"/>
              <w:spacing w:line="276" w:lineRule="auto"/>
              <w:jc w:val="center"/>
              <w:rPr>
                <w:w w:val="80"/>
              </w:rPr>
            </w:pPr>
            <w:r w:rsidRPr="00C2222C">
              <w:rPr>
                <w:rFonts w:hint="eastAsia"/>
                <w:w w:val="80"/>
              </w:rPr>
              <w:t>線上助教</w:t>
            </w:r>
          </w:p>
        </w:tc>
      </w:tr>
      <w:tr w:rsidR="002333AA" w:rsidRPr="00EA1DE3" w:rsidTr="001A294E">
        <w:trPr>
          <w:trHeight w:val="5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AA" w:rsidRPr="004770C4" w:rsidRDefault="002333AA" w:rsidP="001A294E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CC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AA" w:rsidRPr="004770C4" w:rsidRDefault="002333AA" w:rsidP="001A294E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CC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AA" w:rsidRPr="004770C4" w:rsidRDefault="002333AA" w:rsidP="001A294E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CC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AA" w:rsidRPr="004770C4" w:rsidRDefault="002333AA" w:rsidP="001A294E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CC"/>
              </w:rPr>
            </w:pPr>
            <w:r>
              <w:rPr>
                <w:rFonts w:ascii="標楷體" w:eastAsia="標楷體" w:hAnsi="標楷體" w:hint="eastAsia"/>
                <w:b/>
                <w:color w:val="0000CC"/>
              </w:rPr>
              <w:t>週</w:t>
            </w:r>
            <w:r w:rsidRPr="004770C4">
              <w:rPr>
                <w:rFonts w:ascii="標楷體" w:eastAsia="標楷體" w:hAnsi="標楷體" w:hint="eastAsia"/>
                <w:b/>
                <w:color w:val="0000CC"/>
              </w:rPr>
              <w:t>：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週</w:t>
            </w:r>
            <w:r w:rsidRPr="004770C4">
              <w:rPr>
                <w:rFonts w:ascii="標楷體" w:eastAsia="標楷體" w:hAnsi="標楷體" w:hint="eastAsia"/>
                <w:b/>
                <w:color w:val="0000CC"/>
              </w:rPr>
              <w:t>：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AA" w:rsidRPr="009B3680" w:rsidRDefault="002333AA" w:rsidP="001A294E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CC"/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AA" w:rsidRPr="00E27559" w:rsidRDefault="002333AA" w:rsidP="001A294E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color w:val="0000CC"/>
              </w:rPr>
            </w:pPr>
          </w:p>
        </w:tc>
      </w:tr>
    </w:tbl>
    <w:p w:rsidR="002333AA" w:rsidRPr="00193A94" w:rsidRDefault="002333AA" w:rsidP="002333AA">
      <w:pPr>
        <w:snapToGrid w:val="0"/>
        <w:jc w:val="right"/>
        <w:rPr>
          <w:rFonts w:asciiTheme="minorEastAsia" w:eastAsiaTheme="minorEastAsia" w:hAnsiTheme="minorEastAsia" w:cstheme="minorBidi"/>
          <w:color w:val="0070C0"/>
          <w:sz w:val="20"/>
          <w:szCs w:val="20"/>
        </w:rPr>
      </w:pPr>
      <w:r w:rsidRPr="00193A94">
        <w:rPr>
          <w:rFonts w:asciiTheme="minorEastAsia" w:eastAsiaTheme="minorEastAsia" w:hAnsiTheme="minorEastAsia" w:cstheme="minorBidi" w:hint="eastAsia"/>
          <w:color w:val="0070C0"/>
          <w:sz w:val="20"/>
          <w:szCs w:val="20"/>
        </w:rPr>
        <w:t>(註：若授課教師不只一人，可由一位代表填寫，但不可委由助教或他人填寫。)</w:t>
      </w:r>
    </w:p>
    <w:p w:rsidR="002333AA" w:rsidRDefault="002333AA" w:rsidP="002333AA">
      <w:pPr>
        <w:adjustRightInd w:val="0"/>
        <w:snapToGrid w:val="0"/>
        <w:spacing w:line="276" w:lineRule="auto"/>
        <w:rPr>
          <w:color w:val="C00000"/>
        </w:rPr>
      </w:pPr>
    </w:p>
    <w:p w:rsidR="002333AA" w:rsidRPr="003E6D57" w:rsidRDefault="002333AA" w:rsidP="002333AA">
      <w:pPr>
        <w:adjustRightInd w:val="0"/>
        <w:snapToGrid w:val="0"/>
        <w:spacing w:line="276" w:lineRule="auto"/>
        <w:rPr>
          <w:color w:val="C00000"/>
        </w:rPr>
      </w:pPr>
      <w:r w:rsidRPr="003E6D57">
        <w:rPr>
          <w:rFonts w:hint="eastAsia"/>
          <w:color w:val="C00000"/>
        </w:rPr>
        <w:t>二、數位教材開發</w:t>
      </w:r>
      <w:r w:rsidRPr="003E6D57">
        <w:rPr>
          <w:rFonts w:hint="eastAsia"/>
          <w:color w:val="C00000"/>
        </w:rPr>
        <w:t>&amp;</w:t>
      </w:r>
      <w:r w:rsidRPr="003E6D57">
        <w:rPr>
          <w:rFonts w:hint="eastAsia"/>
          <w:color w:val="C00000"/>
        </w:rPr>
        <w:t>線上課程經營之心得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2333AA" w:rsidRPr="004770C4" w:rsidTr="001A294E">
        <w:tc>
          <w:tcPr>
            <w:tcW w:w="9180" w:type="dxa"/>
            <w:shd w:val="clear" w:color="auto" w:fill="D9D9D9"/>
          </w:tcPr>
          <w:p w:rsidR="002333AA" w:rsidRDefault="002333AA" w:rsidP="001A294E">
            <w:pPr>
              <w:snapToGrid w:val="0"/>
              <w:spacing w:beforeLines="15" w:before="36" w:line="276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E27059">
              <w:rPr>
                <w:rFonts w:ascii="標楷體" w:eastAsia="標楷體" w:hAnsi="標楷體" w:hint="eastAsia"/>
                <w:color w:val="000000"/>
              </w:rPr>
              <w:t>1.整體來說，本課程</w:t>
            </w:r>
            <w:r w:rsidRPr="00E27059">
              <w:rPr>
                <w:rFonts w:ascii="標楷體" w:eastAsia="標楷體" w:hAnsi="標楷體" w:hint="eastAsia"/>
                <w:b/>
                <w:color w:val="000000"/>
              </w:rPr>
              <w:t>「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課程內容與教學設計</w:t>
            </w:r>
            <w:r w:rsidRPr="00E27059">
              <w:rPr>
                <w:rFonts w:ascii="標楷體" w:eastAsia="標楷體" w:hAnsi="標楷體" w:hint="eastAsia"/>
                <w:b/>
                <w:color w:val="000000"/>
              </w:rPr>
              <w:t>品質」</w:t>
            </w:r>
            <w:r w:rsidRPr="00E27059">
              <w:rPr>
                <w:rFonts w:ascii="標楷體" w:eastAsia="標楷體" w:hAnsi="標楷體"/>
              </w:rPr>
              <w:t>是否能</w:t>
            </w:r>
            <w:r w:rsidRPr="00E27059">
              <w:rPr>
                <w:rFonts w:ascii="標楷體" w:eastAsia="標楷體" w:hAnsi="標楷體" w:hint="eastAsia"/>
              </w:rPr>
              <w:t>兼顧教學目標及學習者</w:t>
            </w:r>
            <w:r w:rsidRPr="00E27059">
              <w:rPr>
                <w:rFonts w:ascii="標楷體" w:eastAsia="標楷體" w:hAnsi="標楷體"/>
              </w:rPr>
              <w:t>需求</w:t>
            </w:r>
            <w:r w:rsidRPr="00E27059">
              <w:rPr>
                <w:rFonts w:ascii="標楷體" w:eastAsia="標楷體" w:hAnsi="標楷體" w:hint="eastAsia"/>
              </w:rPr>
              <w:t>？</w:t>
            </w:r>
            <w:r w:rsidRPr="00E27059">
              <w:rPr>
                <w:rFonts w:ascii="標楷體" w:eastAsia="標楷體" w:hAnsi="標楷體" w:hint="eastAsia"/>
                <w:color w:val="000000"/>
              </w:rPr>
              <w:t>優缺點為何？改善對策為何？</w:t>
            </w:r>
          </w:p>
          <w:p w:rsidR="002333AA" w:rsidRPr="0086010D" w:rsidRDefault="002333AA" w:rsidP="001A294E">
            <w:pPr>
              <w:snapToGrid w:val="0"/>
              <w:spacing w:beforeLines="15" w:before="36" w:line="276" w:lineRule="auto"/>
              <w:jc w:val="both"/>
              <w:rPr>
                <w:color w:val="000000"/>
                <w:sz w:val="20"/>
              </w:rPr>
            </w:pPr>
            <w:r w:rsidRPr="008C51DE">
              <w:rPr>
                <w:rFonts w:hint="eastAsia"/>
                <w:color w:val="808080" w:themeColor="background1" w:themeShade="80"/>
                <w:sz w:val="18"/>
              </w:rPr>
              <w:t>(</w:t>
            </w:r>
            <w:r w:rsidRPr="008C51DE">
              <w:rPr>
                <w:rFonts w:hint="eastAsia"/>
                <w:color w:val="808080" w:themeColor="background1" w:themeShade="80"/>
                <w:sz w:val="18"/>
              </w:rPr>
              <w:t>可從</w:t>
            </w:r>
            <w:r>
              <w:rPr>
                <w:rFonts w:hint="eastAsia"/>
                <w:color w:val="808080" w:themeColor="background1" w:themeShade="80"/>
                <w:sz w:val="18"/>
              </w:rPr>
              <w:t>課程的</w:t>
            </w:r>
            <w:r w:rsidRPr="008C51DE">
              <w:rPr>
                <w:color w:val="808080" w:themeColor="background1" w:themeShade="80"/>
                <w:sz w:val="18"/>
              </w:rPr>
              <w:t>內容</w:t>
            </w:r>
            <w:r w:rsidRPr="008C51DE">
              <w:rPr>
                <w:rFonts w:hint="eastAsia"/>
                <w:color w:val="808080" w:themeColor="background1" w:themeShade="80"/>
                <w:sz w:val="18"/>
              </w:rPr>
              <w:t>架構</w:t>
            </w:r>
            <w:r w:rsidRPr="008C51DE">
              <w:rPr>
                <w:color w:val="808080" w:themeColor="background1" w:themeShade="80"/>
                <w:sz w:val="18"/>
              </w:rPr>
              <w:t>、難易度、</w:t>
            </w:r>
            <w:r>
              <w:rPr>
                <w:rFonts w:hint="eastAsia"/>
                <w:color w:val="808080" w:themeColor="background1" w:themeShade="80"/>
                <w:sz w:val="18"/>
              </w:rPr>
              <w:t>實務案例、教學</w:t>
            </w:r>
            <w:r w:rsidRPr="008C51DE">
              <w:rPr>
                <w:rFonts w:hint="eastAsia"/>
                <w:color w:val="808080" w:themeColor="background1" w:themeShade="80"/>
                <w:sz w:val="18"/>
              </w:rPr>
              <w:t>活動</w:t>
            </w:r>
            <w:r w:rsidRPr="008C51DE">
              <w:rPr>
                <w:color w:val="808080" w:themeColor="background1" w:themeShade="80"/>
                <w:sz w:val="18"/>
              </w:rPr>
              <w:t>…</w:t>
            </w:r>
            <w:r w:rsidRPr="008C51DE">
              <w:rPr>
                <w:rFonts w:hint="eastAsia"/>
                <w:color w:val="808080" w:themeColor="background1" w:themeShade="80"/>
                <w:sz w:val="18"/>
              </w:rPr>
              <w:t>等方面進行說明。</w:t>
            </w:r>
            <w:r w:rsidRPr="008C51DE">
              <w:rPr>
                <w:rFonts w:hint="eastAsia"/>
                <w:color w:val="808080" w:themeColor="background1" w:themeShade="80"/>
                <w:sz w:val="18"/>
              </w:rPr>
              <w:t>)</w:t>
            </w:r>
          </w:p>
        </w:tc>
      </w:tr>
      <w:tr w:rsidR="002333AA" w:rsidRPr="00D8133C" w:rsidTr="001A294E">
        <w:trPr>
          <w:trHeight w:val="591"/>
        </w:trPr>
        <w:tc>
          <w:tcPr>
            <w:tcW w:w="9180" w:type="dxa"/>
            <w:shd w:val="clear" w:color="auto" w:fill="FFFFFF"/>
          </w:tcPr>
          <w:p w:rsidR="002333AA" w:rsidRPr="00A34B8A" w:rsidRDefault="002333AA" w:rsidP="001A294E">
            <w:pPr>
              <w:pStyle w:val="ac"/>
              <w:snapToGrid w:val="0"/>
              <w:spacing w:beforeLines="15" w:before="36" w:line="276" w:lineRule="auto"/>
              <w:ind w:leftChars="0" w:left="960"/>
              <w:jc w:val="both"/>
            </w:pPr>
            <w:r w:rsidRPr="00644EB5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2333AA" w:rsidRPr="00D8133C" w:rsidTr="001A294E">
        <w:tc>
          <w:tcPr>
            <w:tcW w:w="9180" w:type="dxa"/>
            <w:shd w:val="clear" w:color="auto" w:fill="D9D9D9"/>
          </w:tcPr>
          <w:p w:rsidR="002333AA" w:rsidRDefault="002333AA" w:rsidP="001A294E">
            <w:pPr>
              <w:snapToGrid w:val="0"/>
              <w:spacing w:beforeLines="15" w:before="36" w:line="276" w:lineRule="auto"/>
              <w:jc w:val="both"/>
              <w:rPr>
                <w:color w:val="000000"/>
                <w:sz w:val="22"/>
              </w:rPr>
            </w:pPr>
            <w:r w:rsidRPr="00E27059">
              <w:rPr>
                <w:rFonts w:ascii="標楷體" w:eastAsia="標楷體" w:hAnsi="標楷體" w:hint="eastAsia"/>
                <w:color w:val="000000"/>
              </w:rPr>
              <w:t>2.整體來說，本課程</w:t>
            </w:r>
            <w:r w:rsidRPr="00E27059">
              <w:rPr>
                <w:rFonts w:ascii="標楷體" w:eastAsia="標楷體" w:hAnsi="標楷體" w:hint="eastAsia"/>
                <w:b/>
                <w:color w:val="000000"/>
              </w:rPr>
              <w:t>「數位教材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多媒體</w:t>
            </w:r>
            <w:r w:rsidRPr="00E27059">
              <w:rPr>
                <w:rFonts w:ascii="標楷體" w:eastAsia="標楷體" w:hAnsi="標楷體" w:hint="eastAsia"/>
                <w:b/>
                <w:color w:val="000000"/>
              </w:rPr>
              <w:t>後製品質」</w:t>
            </w:r>
            <w:r w:rsidRPr="00E27059">
              <w:rPr>
                <w:rFonts w:ascii="標楷體" w:eastAsia="標楷體" w:hAnsi="標楷體"/>
                <w:color w:val="000000"/>
              </w:rPr>
              <w:t>是否能</w:t>
            </w:r>
            <w:r w:rsidRPr="00E27059">
              <w:rPr>
                <w:rFonts w:ascii="標楷體" w:eastAsia="標楷體" w:hAnsi="標楷體" w:hint="eastAsia"/>
                <w:color w:val="000000"/>
              </w:rPr>
              <w:t>兼顧教學目標及學習者</w:t>
            </w:r>
            <w:r w:rsidRPr="00E27059">
              <w:rPr>
                <w:rFonts w:ascii="標楷體" w:eastAsia="標楷體" w:hAnsi="標楷體"/>
                <w:color w:val="000000"/>
              </w:rPr>
              <w:t>需求</w:t>
            </w:r>
            <w:r w:rsidRPr="00E27059">
              <w:rPr>
                <w:rFonts w:ascii="標楷體" w:eastAsia="標楷體" w:hAnsi="標楷體" w:hint="eastAsia"/>
                <w:color w:val="000000"/>
              </w:rPr>
              <w:t>？優缺點為何？改善對策為何？</w:t>
            </w:r>
          </w:p>
          <w:p w:rsidR="002333AA" w:rsidRPr="0086010D" w:rsidRDefault="002333AA" w:rsidP="001A294E">
            <w:pPr>
              <w:snapToGrid w:val="0"/>
              <w:spacing w:beforeLines="15" w:before="36" w:line="276" w:lineRule="auto"/>
              <w:jc w:val="both"/>
              <w:rPr>
                <w:color w:val="000000"/>
              </w:rPr>
            </w:pPr>
            <w:r w:rsidRPr="008C51DE">
              <w:rPr>
                <w:rFonts w:hint="eastAsia"/>
                <w:color w:val="808080" w:themeColor="background1" w:themeShade="80"/>
                <w:sz w:val="18"/>
              </w:rPr>
              <w:t>(</w:t>
            </w:r>
            <w:r w:rsidRPr="008C51DE">
              <w:rPr>
                <w:rFonts w:hint="eastAsia"/>
                <w:color w:val="808080" w:themeColor="background1" w:themeShade="80"/>
                <w:sz w:val="18"/>
              </w:rPr>
              <w:t>可從</w:t>
            </w:r>
            <w:r>
              <w:rPr>
                <w:rFonts w:hint="eastAsia"/>
                <w:color w:val="808080" w:themeColor="background1" w:themeShade="80"/>
                <w:sz w:val="18"/>
              </w:rPr>
              <w:t>數位教材的</w:t>
            </w:r>
            <w:r w:rsidRPr="008C51DE">
              <w:rPr>
                <w:rFonts w:hint="eastAsia"/>
                <w:color w:val="808080" w:themeColor="background1" w:themeShade="80"/>
                <w:sz w:val="18"/>
              </w:rPr>
              <w:t>講解配音</w:t>
            </w:r>
            <w:r w:rsidRPr="008C51DE">
              <w:rPr>
                <w:color w:val="808080" w:themeColor="background1" w:themeShade="80"/>
                <w:sz w:val="18"/>
              </w:rPr>
              <w:t>、</w:t>
            </w:r>
            <w:r>
              <w:rPr>
                <w:rFonts w:hint="eastAsia"/>
                <w:color w:val="808080" w:themeColor="background1" w:themeShade="80"/>
                <w:sz w:val="18"/>
              </w:rPr>
              <w:t>學習指引、多媒體呈現</w:t>
            </w:r>
            <w:r w:rsidRPr="008C51DE">
              <w:rPr>
                <w:color w:val="808080" w:themeColor="background1" w:themeShade="80"/>
                <w:sz w:val="18"/>
              </w:rPr>
              <w:t>、</w:t>
            </w:r>
            <w:r w:rsidRPr="008C51DE">
              <w:rPr>
                <w:rFonts w:hint="eastAsia"/>
                <w:color w:val="808080" w:themeColor="background1" w:themeShade="80"/>
                <w:sz w:val="18"/>
              </w:rPr>
              <w:t>互動效果</w:t>
            </w:r>
            <w:r w:rsidRPr="008C51DE">
              <w:rPr>
                <w:color w:val="808080" w:themeColor="background1" w:themeShade="80"/>
                <w:sz w:val="18"/>
              </w:rPr>
              <w:t>…</w:t>
            </w:r>
            <w:r w:rsidRPr="008C51DE">
              <w:rPr>
                <w:rFonts w:hint="eastAsia"/>
                <w:color w:val="808080" w:themeColor="background1" w:themeShade="80"/>
                <w:sz w:val="18"/>
              </w:rPr>
              <w:t>等方面進行說明。</w:t>
            </w:r>
            <w:r w:rsidRPr="008C51DE">
              <w:rPr>
                <w:rFonts w:hint="eastAsia"/>
                <w:color w:val="808080" w:themeColor="background1" w:themeShade="80"/>
                <w:sz w:val="18"/>
              </w:rPr>
              <w:t>)</w:t>
            </w:r>
          </w:p>
        </w:tc>
      </w:tr>
      <w:tr w:rsidR="002333AA" w:rsidRPr="00D8133C" w:rsidTr="001A294E">
        <w:trPr>
          <w:trHeight w:val="688"/>
        </w:trPr>
        <w:tc>
          <w:tcPr>
            <w:tcW w:w="9180" w:type="dxa"/>
            <w:shd w:val="clear" w:color="auto" w:fill="FFFFFF"/>
          </w:tcPr>
          <w:p w:rsidR="002333AA" w:rsidRPr="00630B01" w:rsidRDefault="002333AA" w:rsidP="001A294E">
            <w:pPr>
              <w:pStyle w:val="ac"/>
              <w:snapToGrid w:val="0"/>
              <w:spacing w:beforeLines="15" w:before="36" w:line="276" w:lineRule="auto"/>
              <w:ind w:leftChars="0" w:left="960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2333AA" w:rsidRPr="004770C4" w:rsidTr="001A294E">
        <w:tc>
          <w:tcPr>
            <w:tcW w:w="9180" w:type="dxa"/>
            <w:shd w:val="clear" w:color="auto" w:fill="D9D9D9"/>
          </w:tcPr>
          <w:p w:rsidR="002333AA" w:rsidRDefault="002333AA" w:rsidP="001A294E">
            <w:pPr>
              <w:snapToGrid w:val="0"/>
              <w:spacing w:beforeLines="15" w:before="36" w:line="276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E27059">
              <w:rPr>
                <w:rFonts w:ascii="標楷體" w:eastAsia="標楷體" w:hAnsi="標楷體" w:hint="eastAsia"/>
                <w:color w:val="000000"/>
              </w:rPr>
              <w:t>3.整體來說，本課程</w:t>
            </w:r>
            <w:r>
              <w:rPr>
                <w:rFonts w:ascii="標楷體" w:eastAsia="標楷體" w:hAnsi="標楷體" w:hint="eastAsia"/>
                <w:color w:val="000000"/>
              </w:rPr>
              <w:t>線上</w:t>
            </w:r>
            <w:r w:rsidRPr="00E27059">
              <w:rPr>
                <w:rFonts w:ascii="標楷體" w:eastAsia="標楷體" w:hAnsi="標楷體" w:hint="eastAsia"/>
                <w:b/>
                <w:color w:val="000000"/>
              </w:rPr>
              <w:t>「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師生互動&amp;學習者之間</w:t>
            </w:r>
            <w:r w:rsidRPr="00E27059">
              <w:rPr>
                <w:rFonts w:ascii="標楷體" w:eastAsia="標楷體" w:hAnsi="標楷體" w:hint="eastAsia"/>
                <w:b/>
                <w:color w:val="000000"/>
              </w:rPr>
              <w:t>互動」</w:t>
            </w:r>
            <w:r w:rsidRPr="00E27059">
              <w:rPr>
                <w:rFonts w:ascii="標楷體" w:eastAsia="標楷體" w:hAnsi="標楷體"/>
              </w:rPr>
              <w:t>是否</w:t>
            </w:r>
            <w:r w:rsidRPr="00E27059">
              <w:rPr>
                <w:rFonts w:ascii="標楷體" w:eastAsia="標楷體" w:hAnsi="標楷體" w:hint="eastAsia"/>
              </w:rPr>
              <w:t>充足且即時？</w:t>
            </w:r>
            <w:r w:rsidRPr="00E27059">
              <w:rPr>
                <w:rFonts w:ascii="標楷體" w:eastAsia="標楷體" w:hAnsi="標楷體"/>
              </w:rPr>
              <w:t>是否能</w:t>
            </w:r>
            <w:r w:rsidRPr="00E27059">
              <w:rPr>
                <w:rFonts w:ascii="標楷體" w:eastAsia="標楷體" w:hAnsi="標楷體" w:hint="eastAsia"/>
              </w:rPr>
              <w:t>兼顧教學目標及學習者</w:t>
            </w:r>
            <w:r w:rsidRPr="00E27059">
              <w:rPr>
                <w:rFonts w:ascii="標楷體" w:eastAsia="標楷體" w:hAnsi="標楷體"/>
              </w:rPr>
              <w:t>需求</w:t>
            </w:r>
            <w:r w:rsidRPr="00E27059">
              <w:rPr>
                <w:rFonts w:ascii="標楷體" w:eastAsia="標楷體" w:hAnsi="標楷體" w:hint="eastAsia"/>
              </w:rPr>
              <w:t>？</w:t>
            </w:r>
            <w:r w:rsidRPr="00E27059">
              <w:rPr>
                <w:rFonts w:ascii="標楷體" w:eastAsia="標楷體" w:hAnsi="標楷體" w:hint="eastAsia"/>
                <w:color w:val="000000"/>
              </w:rPr>
              <w:t>改善對策為何？</w:t>
            </w:r>
          </w:p>
          <w:p w:rsidR="002333AA" w:rsidRPr="0086010D" w:rsidRDefault="002333AA" w:rsidP="001A294E">
            <w:pPr>
              <w:snapToGrid w:val="0"/>
              <w:spacing w:beforeLines="15" w:before="36" w:line="276" w:lineRule="auto"/>
              <w:jc w:val="both"/>
              <w:rPr>
                <w:color w:val="000000"/>
                <w:sz w:val="20"/>
              </w:rPr>
            </w:pPr>
            <w:r w:rsidRPr="00536A15">
              <w:rPr>
                <w:rFonts w:hint="eastAsia"/>
                <w:color w:val="808080" w:themeColor="background1" w:themeShade="80"/>
                <w:sz w:val="18"/>
              </w:rPr>
              <w:t>(</w:t>
            </w:r>
            <w:r w:rsidRPr="00536A15">
              <w:rPr>
                <w:rFonts w:hint="eastAsia"/>
                <w:color w:val="808080" w:themeColor="background1" w:themeShade="80"/>
                <w:sz w:val="18"/>
              </w:rPr>
              <w:t>可從學生</w:t>
            </w:r>
            <w:r w:rsidRPr="00536A15">
              <w:rPr>
                <w:rFonts w:hint="eastAsia"/>
                <w:color w:val="808080" w:themeColor="background1" w:themeShade="80"/>
                <w:sz w:val="18"/>
              </w:rPr>
              <w:t>/</w:t>
            </w:r>
            <w:r w:rsidRPr="00536A15">
              <w:rPr>
                <w:rFonts w:hint="eastAsia"/>
                <w:color w:val="808080" w:themeColor="background1" w:themeShade="80"/>
                <w:sz w:val="18"/>
              </w:rPr>
              <w:t>教師</w:t>
            </w:r>
            <w:r w:rsidRPr="00536A15">
              <w:rPr>
                <w:rFonts w:hint="eastAsia"/>
                <w:color w:val="808080" w:themeColor="background1" w:themeShade="80"/>
                <w:sz w:val="18"/>
              </w:rPr>
              <w:t>/</w:t>
            </w:r>
            <w:r w:rsidRPr="00536A15">
              <w:rPr>
                <w:rFonts w:hint="eastAsia"/>
                <w:color w:val="808080" w:themeColor="background1" w:themeShade="80"/>
                <w:sz w:val="18"/>
              </w:rPr>
              <w:t>助教之發言篇數</w:t>
            </w:r>
            <w:r w:rsidRPr="00536A15">
              <w:rPr>
                <w:color w:val="808080" w:themeColor="background1" w:themeShade="80"/>
                <w:sz w:val="18"/>
              </w:rPr>
              <w:t>、</w:t>
            </w:r>
            <w:r w:rsidRPr="00536A15">
              <w:rPr>
                <w:rFonts w:hint="eastAsia"/>
                <w:color w:val="808080" w:themeColor="background1" w:themeShade="80"/>
                <w:sz w:val="18"/>
              </w:rPr>
              <w:t>討論品質</w:t>
            </w:r>
            <w:r w:rsidRPr="00536A15">
              <w:rPr>
                <w:color w:val="808080" w:themeColor="background1" w:themeShade="80"/>
                <w:sz w:val="18"/>
              </w:rPr>
              <w:t>、</w:t>
            </w:r>
            <w:r>
              <w:rPr>
                <w:rFonts w:hint="eastAsia"/>
                <w:color w:val="808080" w:themeColor="background1" w:themeShade="80"/>
                <w:sz w:val="18"/>
              </w:rPr>
              <w:t>同步課之發表、</w:t>
            </w:r>
            <w:r w:rsidRPr="00536A15">
              <w:rPr>
                <w:rFonts w:hint="eastAsia"/>
                <w:color w:val="808080" w:themeColor="background1" w:themeShade="80"/>
                <w:sz w:val="18"/>
              </w:rPr>
              <w:t>教學活動、回覆問題速度</w:t>
            </w:r>
            <w:r w:rsidRPr="00536A15">
              <w:rPr>
                <w:color w:val="808080" w:themeColor="background1" w:themeShade="80"/>
                <w:sz w:val="18"/>
              </w:rPr>
              <w:t>…</w:t>
            </w:r>
            <w:r w:rsidRPr="00536A15">
              <w:rPr>
                <w:rFonts w:hint="eastAsia"/>
                <w:color w:val="808080" w:themeColor="background1" w:themeShade="80"/>
                <w:sz w:val="18"/>
              </w:rPr>
              <w:t>等方面進行說明。</w:t>
            </w:r>
            <w:r w:rsidRPr="00536A15">
              <w:rPr>
                <w:rFonts w:hint="eastAsia"/>
                <w:color w:val="808080" w:themeColor="background1" w:themeShade="80"/>
                <w:sz w:val="18"/>
              </w:rPr>
              <w:t>)</w:t>
            </w:r>
          </w:p>
        </w:tc>
      </w:tr>
      <w:tr w:rsidR="002333AA" w:rsidRPr="00D8133C" w:rsidTr="001A294E">
        <w:trPr>
          <w:trHeight w:val="604"/>
        </w:trPr>
        <w:tc>
          <w:tcPr>
            <w:tcW w:w="9180" w:type="dxa"/>
            <w:shd w:val="clear" w:color="auto" w:fill="FFFFFF"/>
          </w:tcPr>
          <w:p w:rsidR="002333AA" w:rsidRPr="00571300" w:rsidRDefault="002333AA" w:rsidP="001A294E">
            <w:pPr>
              <w:pStyle w:val="ac"/>
              <w:snapToGrid w:val="0"/>
              <w:spacing w:beforeLines="15" w:before="36" w:line="276" w:lineRule="auto"/>
              <w:ind w:leftChars="0" w:left="960"/>
              <w:jc w:val="both"/>
              <w:rPr>
                <w:color w:val="365F91" w:themeColor="accent1" w:themeShade="BF"/>
              </w:rPr>
            </w:pPr>
          </w:p>
        </w:tc>
      </w:tr>
      <w:tr w:rsidR="002333AA" w:rsidRPr="004770C4" w:rsidTr="001A294E">
        <w:tc>
          <w:tcPr>
            <w:tcW w:w="9180" w:type="dxa"/>
            <w:shd w:val="clear" w:color="auto" w:fill="D9D9D9"/>
          </w:tcPr>
          <w:p w:rsidR="002333AA" w:rsidRDefault="002333AA" w:rsidP="001A294E">
            <w:pPr>
              <w:snapToGrid w:val="0"/>
              <w:spacing w:beforeLines="15" w:before="36" w:line="276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E27059">
              <w:rPr>
                <w:rFonts w:ascii="標楷體" w:eastAsia="標楷體" w:hAnsi="標楷體" w:hint="eastAsia"/>
                <w:color w:val="000000"/>
              </w:rPr>
              <w:t>4.整體來說，本課程學習平台</w:t>
            </w:r>
            <w:r w:rsidRPr="00E27059">
              <w:rPr>
                <w:rFonts w:ascii="標楷體" w:eastAsia="標楷體" w:hAnsi="標楷體" w:hint="eastAsia"/>
                <w:b/>
                <w:color w:val="000000"/>
              </w:rPr>
              <w:t>「線上課程資訊」</w:t>
            </w:r>
            <w:r w:rsidRPr="00E27059">
              <w:rPr>
                <w:rFonts w:ascii="標楷體" w:eastAsia="標楷體" w:hAnsi="標楷體"/>
              </w:rPr>
              <w:t>是否</w:t>
            </w:r>
            <w:r w:rsidRPr="00E27059">
              <w:rPr>
                <w:rFonts w:ascii="標楷體" w:eastAsia="標楷體" w:hAnsi="標楷體" w:hint="eastAsia"/>
              </w:rPr>
              <w:t>充足且即時？</w:t>
            </w:r>
            <w:r w:rsidRPr="00E27059">
              <w:rPr>
                <w:rFonts w:ascii="標楷體" w:eastAsia="標楷體" w:hAnsi="標楷體"/>
              </w:rPr>
              <w:t>能</w:t>
            </w:r>
            <w:r w:rsidRPr="00E27059">
              <w:rPr>
                <w:rFonts w:ascii="標楷體" w:eastAsia="標楷體" w:hAnsi="標楷體" w:hint="eastAsia"/>
              </w:rPr>
              <w:t>兼顧教學目標及學習者</w:t>
            </w:r>
            <w:r w:rsidRPr="00E27059">
              <w:rPr>
                <w:rFonts w:ascii="標楷體" w:eastAsia="標楷體" w:hAnsi="標楷體"/>
              </w:rPr>
              <w:t>需求</w:t>
            </w:r>
            <w:r w:rsidRPr="00E27059">
              <w:rPr>
                <w:rFonts w:ascii="標楷體" w:eastAsia="標楷體" w:hAnsi="標楷體" w:hint="eastAsia"/>
              </w:rPr>
              <w:t>？</w:t>
            </w:r>
            <w:r w:rsidRPr="00E27059">
              <w:rPr>
                <w:rFonts w:ascii="標楷體" w:eastAsia="標楷體" w:hAnsi="標楷體" w:hint="eastAsia"/>
                <w:color w:val="000000"/>
              </w:rPr>
              <w:t>改善對策為何？</w:t>
            </w:r>
          </w:p>
          <w:p w:rsidR="002333AA" w:rsidRPr="0086010D" w:rsidRDefault="002333AA" w:rsidP="001A294E">
            <w:pPr>
              <w:snapToGrid w:val="0"/>
              <w:spacing w:beforeLines="15" w:before="36" w:line="276" w:lineRule="auto"/>
              <w:jc w:val="both"/>
              <w:rPr>
                <w:color w:val="000000"/>
                <w:sz w:val="20"/>
              </w:rPr>
            </w:pPr>
            <w:r w:rsidRPr="008C51DE">
              <w:rPr>
                <w:rFonts w:hint="eastAsia"/>
                <w:color w:val="808080" w:themeColor="background1" w:themeShade="80"/>
                <w:sz w:val="18"/>
              </w:rPr>
              <w:t>(</w:t>
            </w:r>
            <w:r w:rsidRPr="008C51DE">
              <w:rPr>
                <w:rFonts w:hint="eastAsia"/>
                <w:color w:val="808080" w:themeColor="background1" w:themeShade="80"/>
                <w:sz w:val="18"/>
              </w:rPr>
              <w:t>可從課程大綱、上課要求、公告通知、討論區發言、</w:t>
            </w:r>
            <w:r>
              <w:rPr>
                <w:rFonts w:hint="eastAsia"/>
                <w:color w:val="808080" w:themeColor="background1" w:themeShade="80"/>
                <w:sz w:val="18"/>
              </w:rPr>
              <w:t>課業</w:t>
            </w:r>
            <w:r w:rsidRPr="008C51DE">
              <w:rPr>
                <w:rFonts w:hint="eastAsia"/>
                <w:color w:val="808080" w:themeColor="background1" w:themeShade="80"/>
                <w:sz w:val="18"/>
              </w:rPr>
              <w:t>指引</w:t>
            </w:r>
            <w:r w:rsidRPr="008C51DE">
              <w:rPr>
                <w:color w:val="808080" w:themeColor="background1" w:themeShade="80"/>
                <w:sz w:val="18"/>
              </w:rPr>
              <w:t>、</w:t>
            </w:r>
            <w:r>
              <w:rPr>
                <w:rFonts w:hint="eastAsia"/>
                <w:color w:val="808080" w:themeColor="background1" w:themeShade="80"/>
                <w:sz w:val="18"/>
              </w:rPr>
              <w:t>歷程紀錄</w:t>
            </w:r>
            <w:r w:rsidRPr="008C51DE">
              <w:rPr>
                <w:color w:val="808080" w:themeColor="background1" w:themeShade="80"/>
                <w:sz w:val="18"/>
              </w:rPr>
              <w:t>…</w:t>
            </w:r>
            <w:r w:rsidRPr="008C51DE">
              <w:rPr>
                <w:rFonts w:hint="eastAsia"/>
                <w:color w:val="808080" w:themeColor="background1" w:themeShade="80"/>
                <w:sz w:val="18"/>
              </w:rPr>
              <w:t>等方面進行說明。</w:t>
            </w:r>
            <w:r w:rsidRPr="008C51DE">
              <w:rPr>
                <w:rFonts w:hint="eastAsia"/>
                <w:color w:val="808080" w:themeColor="background1" w:themeShade="80"/>
                <w:sz w:val="18"/>
              </w:rPr>
              <w:t>)</w:t>
            </w:r>
          </w:p>
        </w:tc>
      </w:tr>
      <w:tr w:rsidR="002333AA" w:rsidRPr="00D8133C" w:rsidTr="001A294E">
        <w:trPr>
          <w:trHeight w:val="592"/>
        </w:trPr>
        <w:tc>
          <w:tcPr>
            <w:tcW w:w="9180" w:type="dxa"/>
            <w:shd w:val="clear" w:color="auto" w:fill="FFFFFF"/>
          </w:tcPr>
          <w:p w:rsidR="002333AA" w:rsidRPr="00571300" w:rsidRDefault="002333AA" w:rsidP="001A294E">
            <w:pPr>
              <w:pStyle w:val="ac"/>
              <w:snapToGrid w:val="0"/>
              <w:spacing w:beforeLines="15" w:before="36" w:line="276" w:lineRule="auto"/>
              <w:ind w:leftChars="0" w:left="960"/>
              <w:jc w:val="both"/>
              <w:rPr>
                <w:rFonts w:ascii="標楷體" w:eastAsia="標楷體" w:hAnsi="標楷體"/>
                <w:color w:val="365F91" w:themeColor="accent1" w:themeShade="BF"/>
              </w:rPr>
            </w:pPr>
          </w:p>
        </w:tc>
      </w:tr>
      <w:tr w:rsidR="002333AA" w:rsidRPr="00D8133C" w:rsidTr="001A294E">
        <w:tc>
          <w:tcPr>
            <w:tcW w:w="9180" w:type="dxa"/>
            <w:shd w:val="clear" w:color="auto" w:fill="D9D9D9"/>
          </w:tcPr>
          <w:p w:rsidR="002333AA" w:rsidRDefault="002333AA" w:rsidP="001A294E">
            <w:pPr>
              <w:snapToGrid w:val="0"/>
              <w:spacing w:beforeLines="15" w:before="36" w:line="276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E27059">
              <w:rPr>
                <w:rFonts w:ascii="標楷體" w:eastAsia="標楷體" w:hAnsi="標楷體" w:hint="eastAsia"/>
                <w:color w:val="000000"/>
              </w:rPr>
              <w:t>5.請提供關於遠距教學課程之心得或感想之分享？</w:t>
            </w:r>
          </w:p>
          <w:p w:rsidR="002333AA" w:rsidRPr="0086010D" w:rsidRDefault="002333AA" w:rsidP="001A294E">
            <w:pPr>
              <w:snapToGrid w:val="0"/>
              <w:spacing w:beforeLines="15" w:before="36" w:line="276" w:lineRule="auto"/>
              <w:jc w:val="both"/>
              <w:rPr>
                <w:color w:val="000000"/>
              </w:rPr>
            </w:pPr>
            <w:r w:rsidRPr="00BF7EFF">
              <w:rPr>
                <w:rFonts w:hint="eastAsia"/>
                <w:color w:val="808080" w:themeColor="background1" w:themeShade="80"/>
                <w:sz w:val="18"/>
              </w:rPr>
              <w:t>(</w:t>
            </w:r>
            <w:r w:rsidRPr="00BF7EFF">
              <w:rPr>
                <w:rFonts w:hint="eastAsia"/>
                <w:color w:val="808080" w:themeColor="background1" w:themeShade="80"/>
                <w:sz w:val="18"/>
              </w:rPr>
              <w:t>可從個人感想、對之後想投入遠距教學教師建議、對支援人力建議、對校方建議</w:t>
            </w:r>
            <w:r w:rsidRPr="00BF7EFF">
              <w:rPr>
                <w:color w:val="808080" w:themeColor="background1" w:themeShade="80"/>
                <w:sz w:val="18"/>
              </w:rPr>
              <w:t>…</w:t>
            </w:r>
            <w:r w:rsidRPr="00BF7EFF">
              <w:rPr>
                <w:rFonts w:hint="eastAsia"/>
                <w:color w:val="808080" w:themeColor="background1" w:themeShade="80"/>
                <w:sz w:val="18"/>
              </w:rPr>
              <w:t>等方面</w:t>
            </w:r>
            <w:r w:rsidRPr="00BF7EFF">
              <w:rPr>
                <w:rFonts w:hint="eastAsia"/>
                <w:color w:val="808080" w:themeColor="background1" w:themeShade="80"/>
                <w:sz w:val="18"/>
              </w:rPr>
              <w:t xml:space="preserve"> </w:t>
            </w:r>
            <w:r w:rsidRPr="00BF7EFF">
              <w:rPr>
                <w:rFonts w:hint="eastAsia"/>
                <w:color w:val="808080" w:themeColor="background1" w:themeShade="80"/>
                <w:sz w:val="18"/>
              </w:rPr>
              <w:t>或</w:t>
            </w:r>
            <w:r w:rsidRPr="00BF7EFF">
              <w:rPr>
                <w:rFonts w:hint="eastAsia"/>
                <w:color w:val="808080" w:themeColor="background1" w:themeShade="80"/>
                <w:sz w:val="18"/>
              </w:rPr>
              <w:t xml:space="preserve"> </w:t>
            </w:r>
            <w:r w:rsidRPr="00BF7EFF">
              <w:rPr>
                <w:rFonts w:hint="eastAsia"/>
                <w:color w:val="808080" w:themeColor="background1" w:themeShade="80"/>
                <w:sz w:val="18"/>
              </w:rPr>
              <w:t>進行說明。</w:t>
            </w:r>
            <w:r w:rsidRPr="00BF7EFF">
              <w:rPr>
                <w:rFonts w:hint="eastAsia"/>
                <w:color w:val="808080" w:themeColor="background1" w:themeShade="80"/>
                <w:sz w:val="18"/>
              </w:rPr>
              <w:t>)</w:t>
            </w:r>
          </w:p>
        </w:tc>
      </w:tr>
      <w:tr w:rsidR="002333AA" w:rsidRPr="00D8133C" w:rsidTr="001A294E">
        <w:trPr>
          <w:trHeight w:val="930"/>
        </w:trPr>
        <w:tc>
          <w:tcPr>
            <w:tcW w:w="9180" w:type="dxa"/>
            <w:shd w:val="clear" w:color="auto" w:fill="FFFFFF"/>
          </w:tcPr>
          <w:p w:rsidR="002333AA" w:rsidRPr="00BC0529" w:rsidRDefault="002333AA" w:rsidP="001A294E">
            <w:pPr>
              <w:pStyle w:val="ac"/>
              <w:snapToGrid w:val="0"/>
              <w:spacing w:beforeLines="15" w:before="36" w:line="276" w:lineRule="auto"/>
              <w:ind w:leftChars="0" w:left="960"/>
              <w:jc w:val="both"/>
            </w:pPr>
          </w:p>
        </w:tc>
      </w:tr>
    </w:tbl>
    <w:p w:rsidR="002333AA" w:rsidRDefault="002333AA" w:rsidP="002333AA">
      <w:pPr>
        <w:adjustRightInd w:val="0"/>
        <w:snapToGrid w:val="0"/>
        <w:spacing w:line="360" w:lineRule="auto"/>
      </w:pPr>
    </w:p>
    <w:p w:rsidR="002D5F79" w:rsidRDefault="002D5F79" w:rsidP="00826F0E">
      <w:pPr>
        <w:adjustRightInd w:val="0"/>
        <w:snapToGrid w:val="0"/>
        <w:spacing w:beforeLines="15" w:before="36" w:afterLines="15" w:after="36" w:line="288" w:lineRule="auto"/>
        <w:ind w:leftChars="-60" w:left="-1" w:rightChars="-59" w:right="-142" w:hangingChars="65" w:hanging="143"/>
        <w:rPr>
          <w:rFonts w:ascii="標楷體" w:eastAsia="標楷體" w:hAnsi="標楷體" w:cs="新細明體"/>
          <w:b/>
          <w:color w:val="000000" w:themeColor="text1"/>
          <w:sz w:val="22"/>
        </w:rPr>
      </w:pPr>
    </w:p>
    <w:p w:rsidR="002333AA" w:rsidRDefault="002333AA" w:rsidP="00826F0E">
      <w:pPr>
        <w:adjustRightInd w:val="0"/>
        <w:snapToGrid w:val="0"/>
        <w:spacing w:beforeLines="15" w:before="36" w:afterLines="15" w:after="36" w:line="288" w:lineRule="auto"/>
        <w:ind w:leftChars="-60" w:left="-1" w:rightChars="-59" w:right="-142" w:hangingChars="65" w:hanging="143"/>
        <w:rPr>
          <w:rFonts w:ascii="標楷體" w:eastAsia="標楷體" w:hAnsi="標楷體" w:cs="新細明體"/>
          <w:b/>
          <w:color w:val="000000" w:themeColor="text1"/>
          <w:sz w:val="22"/>
        </w:rPr>
      </w:pPr>
    </w:p>
    <w:p w:rsidR="002333AA" w:rsidRDefault="002333AA" w:rsidP="00826F0E">
      <w:pPr>
        <w:adjustRightInd w:val="0"/>
        <w:snapToGrid w:val="0"/>
        <w:spacing w:beforeLines="15" w:before="36" w:afterLines="15" w:after="36" w:line="288" w:lineRule="auto"/>
        <w:ind w:leftChars="-60" w:left="-1" w:rightChars="-59" w:right="-142" w:hangingChars="65" w:hanging="143"/>
        <w:rPr>
          <w:rFonts w:ascii="標楷體" w:eastAsia="標楷體" w:hAnsi="標楷體" w:cs="新細明體"/>
          <w:b/>
          <w:color w:val="000000" w:themeColor="text1"/>
          <w:sz w:val="22"/>
        </w:rPr>
      </w:pPr>
    </w:p>
    <w:p w:rsidR="002333AA" w:rsidRDefault="002333AA" w:rsidP="00826F0E">
      <w:pPr>
        <w:adjustRightInd w:val="0"/>
        <w:snapToGrid w:val="0"/>
        <w:spacing w:beforeLines="15" w:before="36" w:afterLines="15" w:after="36" w:line="288" w:lineRule="auto"/>
        <w:ind w:leftChars="-60" w:left="-1" w:rightChars="-59" w:right="-142" w:hangingChars="65" w:hanging="143"/>
        <w:rPr>
          <w:rFonts w:ascii="標楷體" w:eastAsia="標楷體" w:hAnsi="標楷體" w:cs="新細明體"/>
          <w:b/>
          <w:color w:val="000000" w:themeColor="text1"/>
          <w:sz w:val="22"/>
        </w:rPr>
      </w:pPr>
    </w:p>
    <w:p w:rsidR="002333AA" w:rsidRDefault="002333AA" w:rsidP="00826F0E">
      <w:pPr>
        <w:adjustRightInd w:val="0"/>
        <w:snapToGrid w:val="0"/>
        <w:spacing w:beforeLines="15" w:before="36" w:afterLines="15" w:after="36" w:line="288" w:lineRule="auto"/>
        <w:ind w:leftChars="-60" w:left="-1" w:rightChars="-59" w:right="-142" w:hangingChars="65" w:hanging="143"/>
        <w:rPr>
          <w:rFonts w:ascii="標楷體" w:eastAsia="標楷體" w:hAnsi="標楷體" w:cs="新細明體"/>
          <w:b/>
          <w:color w:val="000000" w:themeColor="text1"/>
          <w:sz w:val="22"/>
        </w:rPr>
      </w:pPr>
    </w:p>
    <w:p w:rsidR="002333AA" w:rsidRDefault="002333AA" w:rsidP="00826F0E">
      <w:pPr>
        <w:adjustRightInd w:val="0"/>
        <w:snapToGrid w:val="0"/>
        <w:spacing w:beforeLines="15" w:before="36" w:afterLines="15" w:after="36" w:line="288" w:lineRule="auto"/>
        <w:ind w:leftChars="-60" w:left="-1" w:rightChars="-59" w:right="-142" w:hangingChars="65" w:hanging="143"/>
        <w:rPr>
          <w:rFonts w:ascii="標楷體" w:eastAsia="標楷體" w:hAnsi="標楷體" w:cs="新細明體"/>
          <w:b/>
          <w:color w:val="000000" w:themeColor="text1"/>
          <w:sz w:val="22"/>
        </w:rPr>
      </w:pPr>
    </w:p>
    <w:p w:rsidR="002333AA" w:rsidRDefault="002333AA" w:rsidP="00826F0E">
      <w:pPr>
        <w:adjustRightInd w:val="0"/>
        <w:snapToGrid w:val="0"/>
        <w:spacing w:beforeLines="15" w:before="36" w:afterLines="15" w:after="36" w:line="288" w:lineRule="auto"/>
        <w:ind w:leftChars="-60" w:left="-1" w:rightChars="-59" w:right="-142" w:hangingChars="65" w:hanging="143"/>
        <w:rPr>
          <w:rFonts w:ascii="標楷體" w:eastAsia="標楷體" w:hAnsi="標楷體" w:cs="新細明體"/>
          <w:b/>
          <w:color w:val="000000" w:themeColor="text1"/>
          <w:sz w:val="22"/>
        </w:rPr>
      </w:pPr>
    </w:p>
    <w:p w:rsidR="00045778" w:rsidRPr="00045778" w:rsidRDefault="00045778" w:rsidP="00045778">
      <w:pPr>
        <w:adjustRightInd w:val="0"/>
        <w:snapToGrid w:val="0"/>
        <w:spacing w:afterLines="30" w:after="72" w:line="276" w:lineRule="auto"/>
        <w:jc w:val="center"/>
        <w:rPr>
          <w:rFonts w:asciiTheme="minorEastAsia" w:eastAsiaTheme="minorEastAsia" w:hAnsiTheme="minorEastAsia" w:cs="新細明體"/>
          <w:color w:val="0000CC"/>
          <w:kern w:val="0"/>
          <w:sz w:val="32"/>
          <w:szCs w:val="20"/>
        </w:rPr>
      </w:pPr>
      <w:r w:rsidRPr="00045778">
        <w:rPr>
          <w:rFonts w:ascii="Calibri" w:hAnsi="Calibri"/>
          <w:noProof/>
          <w:color w:val="0000CC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A356DF" wp14:editId="12487E35">
                <wp:simplePos x="0" y="0"/>
                <wp:positionH relativeFrom="column">
                  <wp:posOffset>3962400</wp:posOffset>
                </wp:positionH>
                <wp:positionV relativeFrom="paragraph">
                  <wp:posOffset>258445</wp:posOffset>
                </wp:positionV>
                <wp:extent cx="2087880" cy="320040"/>
                <wp:effectExtent l="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5778" w:rsidRPr="004E1BA4" w:rsidRDefault="00045778" w:rsidP="00045778">
                            <w:pPr>
                              <w:rPr>
                                <w:b/>
                                <w:color w:val="7F7F7F" w:themeColor="text1" w:themeTint="80"/>
                                <w:u w:val="single"/>
                              </w:rPr>
                            </w:pPr>
                            <w:r w:rsidRPr="004E1BA4">
                              <w:rPr>
                                <w:rFonts w:hint="eastAsia"/>
                                <w:b/>
                                <w:color w:val="7F7F7F" w:themeColor="text1" w:themeTint="80"/>
                                <w:u w:val="single"/>
                              </w:rPr>
                              <w:t>填表者：</w:t>
                            </w:r>
                            <w:r>
                              <w:rPr>
                                <w:rFonts w:hint="eastAsia"/>
                                <w:b/>
                                <w:color w:val="7F7F7F" w:themeColor="text1" w:themeTint="80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7F7F7F" w:themeColor="text1" w:themeTint="80"/>
                                <w:u w:val="single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A356DF" id="_x0000_s1027" type="#_x0000_t202" style="position:absolute;left:0;text-align:left;margin-left:312pt;margin-top:20.35pt;width:164.4pt;height:25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IF8tgIAAMA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" filled="f" stroked="f">
                <v:textbox style="mso-fit-shape-to-text:t">
                  <w:txbxContent>
                    <w:p w:rsidR="00045778" w:rsidRPr="004E1BA4" w:rsidRDefault="00045778" w:rsidP="00045778">
                      <w:pPr>
                        <w:rPr>
                          <w:b/>
                          <w:color w:val="7F7F7F" w:themeColor="text1" w:themeTint="80"/>
                          <w:u w:val="single"/>
                        </w:rPr>
                      </w:pPr>
                      <w:r w:rsidRPr="004E1BA4">
                        <w:rPr>
                          <w:rFonts w:hint="eastAsia"/>
                          <w:b/>
                          <w:color w:val="7F7F7F" w:themeColor="text1" w:themeTint="80"/>
                          <w:u w:val="single"/>
                        </w:rPr>
                        <w:t>填表者：</w:t>
                      </w:r>
                      <w:r>
                        <w:rPr>
                          <w:rFonts w:hint="eastAsia"/>
                          <w:b/>
                          <w:color w:val="7F7F7F" w:themeColor="text1" w:themeTint="80"/>
                          <w:u w:val="single"/>
                        </w:rPr>
                        <w:t xml:space="preserve">  </w:t>
                      </w:r>
                      <w:r>
                        <w:rPr>
                          <w:b/>
                          <w:color w:val="7F7F7F" w:themeColor="text1" w:themeTint="80"/>
                          <w:u w:val="single"/>
                        </w:rP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  <w:r w:rsidRPr="00045778">
        <w:rPr>
          <w:rFonts w:asciiTheme="minorEastAsia" w:eastAsiaTheme="minorEastAsia" w:hAnsiTheme="minorEastAsia" w:cs="新細明體" w:hint="eastAsia"/>
          <w:color w:val="0000CC"/>
          <w:kern w:val="0"/>
          <w:szCs w:val="20"/>
        </w:rPr>
        <w:t xml:space="preserve">【附件三】  </w:t>
      </w:r>
      <w:r w:rsidRPr="00045778">
        <w:rPr>
          <w:rFonts w:asciiTheme="minorEastAsia" w:eastAsiaTheme="minorEastAsia" w:hAnsiTheme="minorEastAsia" w:cs="新細明體" w:hint="eastAsia"/>
          <w:b/>
          <w:color w:val="0000CC"/>
          <w:kern w:val="0"/>
          <w:sz w:val="32"/>
          <w:szCs w:val="20"/>
        </w:rPr>
        <w:t>數位學習課程認證 規準檢核</w:t>
      </w:r>
      <w:r w:rsidRPr="00045778">
        <w:rPr>
          <w:rFonts w:asciiTheme="minorEastAsia" w:eastAsiaTheme="minorEastAsia" w:hAnsiTheme="minorEastAsia" w:cs="新細明體" w:hint="eastAsia"/>
          <w:color w:val="0000CC"/>
          <w:kern w:val="0"/>
          <w:sz w:val="32"/>
          <w:szCs w:val="20"/>
        </w:rPr>
        <w:t>_教師自評</w:t>
      </w:r>
    </w:p>
    <w:p w:rsidR="00045778" w:rsidRPr="00045778" w:rsidRDefault="00045778" w:rsidP="00045778">
      <w:pPr>
        <w:adjustRightInd w:val="0"/>
        <w:snapToGrid w:val="0"/>
        <w:spacing w:line="276" w:lineRule="auto"/>
        <w:rPr>
          <w:rFonts w:eastAsiaTheme="minorEastAsia"/>
          <w:color w:val="C00000"/>
          <w:szCs w:val="22"/>
        </w:rPr>
      </w:pPr>
    </w:p>
    <w:p w:rsidR="00045778" w:rsidRPr="00045778" w:rsidRDefault="00045778" w:rsidP="00045778">
      <w:pPr>
        <w:adjustRightInd w:val="0"/>
        <w:snapToGrid w:val="0"/>
        <w:spacing w:line="276" w:lineRule="auto"/>
        <w:rPr>
          <w:rFonts w:eastAsiaTheme="minorEastAsia"/>
          <w:color w:val="C00000"/>
          <w:szCs w:val="22"/>
        </w:rPr>
      </w:pPr>
      <w:r w:rsidRPr="00045778">
        <w:rPr>
          <w:rFonts w:eastAsiaTheme="minorEastAsia"/>
          <w:color w:val="C00000"/>
          <w:szCs w:val="22"/>
        </w:rPr>
        <w:t>一、基本課程資訊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0"/>
        <w:gridCol w:w="1411"/>
        <w:gridCol w:w="2422"/>
        <w:gridCol w:w="2158"/>
        <w:gridCol w:w="1366"/>
        <w:gridCol w:w="1281"/>
      </w:tblGrid>
      <w:tr w:rsidR="00045778" w:rsidRPr="00045778" w:rsidTr="001A294E">
        <w:tc>
          <w:tcPr>
            <w:tcW w:w="1008" w:type="dxa"/>
            <w:shd w:val="clear" w:color="auto" w:fill="D9D9D9"/>
          </w:tcPr>
          <w:p w:rsidR="00045778" w:rsidRPr="00045778" w:rsidRDefault="00045778" w:rsidP="00045778">
            <w:pPr>
              <w:adjustRightInd w:val="0"/>
              <w:snapToGrid w:val="0"/>
              <w:jc w:val="center"/>
              <w:rPr>
                <w:rFonts w:eastAsiaTheme="minorEastAsia"/>
                <w:w w:val="80"/>
                <w:szCs w:val="22"/>
              </w:rPr>
            </w:pPr>
            <w:r w:rsidRPr="00045778">
              <w:rPr>
                <w:rFonts w:eastAsiaTheme="minorEastAsia"/>
                <w:w w:val="80"/>
                <w:szCs w:val="22"/>
              </w:rPr>
              <w:t>開課學期</w:t>
            </w:r>
          </w:p>
        </w:tc>
        <w:tc>
          <w:tcPr>
            <w:tcW w:w="1440" w:type="dxa"/>
            <w:shd w:val="clear" w:color="auto" w:fill="D9D9D9"/>
          </w:tcPr>
          <w:p w:rsidR="00045778" w:rsidRPr="00045778" w:rsidRDefault="00045778" w:rsidP="00045778">
            <w:pPr>
              <w:adjustRightInd w:val="0"/>
              <w:snapToGrid w:val="0"/>
              <w:jc w:val="center"/>
              <w:rPr>
                <w:rFonts w:eastAsiaTheme="minorEastAsia"/>
                <w:w w:val="80"/>
                <w:szCs w:val="22"/>
              </w:rPr>
            </w:pPr>
            <w:r w:rsidRPr="00045778">
              <w:rPr>
                <w:rFonts w:eastAsiaTheme="minorEastAsia"/>
                <w:w w:val="80"/>
                <w:szCs w:val="22"/>
              </w:rPr>
              <w:t>開課系所班級</w:t>
            </w:r>
          </w:p>
        </w:tc>
        <w:tc>
          <w:tcPr>
            <w:tcW w:w="2480" w:type="dxa"/>
            <w:shd w:val="clear" w:color="auto" w:fill="D9D9D9"/>
          </w:tcPr>
          <w:p w:rsidR="00045778" w:rsidRPr="00045778" w:rsidRDefault="00045778" w:rsidP="00045778">
            <w:pPr>
              <w:adjustRightInd w:val="0"/>
              <w:snapToGrid w:val="0"/>
              <w:jc w:val="center"/>
              <w:rPr>
                <w:rFonts w:eastAsiaTheme="minorEastAsia"/>
                <w:w w:val="80"/>
                <w:szCs w:val="22"/>
              </w:rPr>
            </w:pPr>
            <w:r w:rsidRPr="00045778">
              <w:rPr>
                <w:rFonts w:eastAsiaTheme="minorEastAsia"/>
                <w:w w:val="80"/>
                <w:szCs w:val="22"/>
              </w:rPr>
              <w:t>課程名稱</w:t>
            </w:r>
          </w:p>
        </w:tc>
        <w:tc>
          <w:tcPr>
            <w:tcW w:w="2200" w:type="dxa"/>
            <w:shd w:val="clear" w:color="auto" w:fill="D9D9D9"/>
          </w:tcPr>
          <w:p w:rsidR="00045778" w:rsidRPr="00045778" w:rsidRDefault="00045778" w:rsidP="00045778">
            <w:pPr>
              <w:adjustRightInd w:val="0"/>
              <w:snapToGrid w:val="0"/>
              <w:jc w:val="center"/>
              <w:rPr>
                <w:rFonts w:eastAsiaTheme="minorEastAsia"/>
                <w:w w:val="80"/>
                <w:szCs w:val="22"/>
              </w:rPr>
            </w:pPr>
            <w:r w:rsidRPr="00045778">
              <w:rPr>
                <w:rFonts w:eastAsiaTheme="minorEastAsia"/>
                <w:w w:val="80"/>
                <w:szCs w:val="22"/>
              </w:rPr>
              <w:t>非同步：同步：面授</w:t>
            </w:r>
            <w:r w:rsidRPr="00045778">
              <w:rPr>
                <w:rFonts w:eastAsiaTheme="minorEastAsia"/>
                <w:w w:val="80"/>
                <w:szCs w:val="22"/>
              </w:rPr>
              <w:t xml:space="preserve"> </w:t>
            </w:r>
          </w:p>
        </w:tc>
        <w:tc>
          <w:tcPr>
            <w:tcW w:w="1394" w:type="dxa"/>
            <w:shd w:val="clear" w:color="auto" w:fill="D9D9D9"/>
          </w:tcPr>
          <w:p w:rsidR="00045778" w:rsidRPr="00045778" w:rsidRDefault="00045778" w:rsidP="00045778">
            <w:pPr>
              <w:adjustRightInd w:val="0"/>
              <w:snapToGrid w:val="0"/>
              <w:jc w:val="center"/>
              <w:rPr>
                <w:rFonts w:eastAsiaTheme="minorEastAsia"/>
                <w:w w:val="80"/>
                <w:szCs w:val="22"/>
              </w:rPr>
            </w:pPr>
            <w:r w:rsidRPr="00045778">
              <w:rPr>
                <w:rFonts w:eastAsiaTheme="minorEastAsia"/>
                <w:w w:val="80"/>
                <w:szCs w:val="22"/>
              </w:rPr>
              <w:t>授課老師</w:t>
            </w:r>
          </w:p>
        </w:tc>
        <w:tc>
          <w:tcPr>
            <w:tcW w:w="1306" w:type="dxa"/>
            <w:shd w:val="clear" w:color="auto" w:fill="D9D9D9"/>
          </w:tcPr>
          <w:p w:rsidR="00045778" w:rsidRPr="00045778" w:rsidRDefault="00045778" w:rsidP="00045778">
            <w:pPr>
              <w:adjustRightInd w:val="0"/>
              <w:snapToGrid w:val="0"/>
              <w:jc w:val="center"/>
              <w:rPr>
                <w:rFonts w:eastAsiaTheme="minorEastAsia"/>
                <w:w w:val="80"/>
                <w:szCs w:val="22"/>
              </w:rPr>
            </w:pPr>
            <w:r w:rsidRPr="00045778">
              <w:rPr>
                <w:rFonts w:eastAsiaTheme="minorEastAsia"/>
                <w:w w:val="80"/>
                <w:szCs w:val="22"/>
              </w:rPr>
              <w:t>線上助教</w:t>
            </w:r>
          </w:p>
        </w:tc>
      </w:tr>
      <w:tr w:rsidR="00045778" w:rsidRPr="00045778" w:rsidTr="001A294E">
        <w:trPr>
          <w:trHeight w:val="719"/>
        </w:trPr>
        <w:tc>
          <w:tcPr>
            <w:tcW w:w="1008" w:type="dxa"/>
            <w:vAlign w:val="center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theme="minorBidi"/>
                <w:b/>
                <w:color w:val="0000CC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theme="minorBidi"/>
                <w:b/>
                <w:color w:val="0000CC"/>
                <w:szCs w:val="22"/>
              </w:rPr>
            </w:pPr>
          </w:p>
        </w:tc>
        <w:tc>
          <w:tcPr>
            <w:tcW w:w="2480" w:type="dxa"/>
            <w:vAlign w:val="center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theme="minorBidi"/>
                <w:b/>
                <w:color w:val="0000CC"/>
                <w:szCs w:val="22"/>
              </w:rPr>
            </w:pPr>
          </w:p>
        </w:tc>
        <w:tc>
          <w:tcPr>
            <w:tcW w:w="2200" w:type="dxa"/>
            <w:vAlign w:val="center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theme="minorBidi"/>
                <w:b/>
                <w:color w:val="0000CC"/>
                <w:szCs w:val="22"/>
              </w:rPr>
            </w:pPr>
            <w:r w:rsidRPr="00045778">
              <w:rPr>
                <w:rFonts w:ascii="標楷體" w:eastAsia="標楷體" w:hAnsi="標楷體" w:cstheme="minorBidi" w:hint="eastAsia"/>
                <w:b/>
                <w:color w:val="0000CC"/>
                <w:szCs w:val="22"/>
              </w:rPr>
              <w:t>週：週：週</w:t>
            </w:r>
          </w:p>
        </w:tc>
        <w:tc>
          <w:tcPr>
            <w:tcW w:w="1394" w:type="dxa"/>
            <w:vAlign w:val="center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theme="minorBidi"/>
                <w:b/>
                <w:color w:val="0000CC"/>
                <w:sz w:val="22"/>
                <w:szCs w:val="22"/>
              </w:rPr>
            </w:pPr>
          </w:p>
        </w:tc>
        <w:tc>
          <w:tcPr>
            <w:tcW w:w="1306" w:type="dxa"/>
            <w:vAlign w:val="center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rPr>
                <w:rFonts w:ascii="標楷體" w:eastAsia="標楷體" w:hAnsi="標楷體" w:cstheme="minorBidi"/>
                <w:b/>
                <w:color w:val="0000CC"/>
                <w:szCs w:val="22"/>
              </w:rPr>
            </w:pPr>
          </w:p>
        </w:tc>
      </w:tr>
    </w:tbl>
    <w:p w:rsidR="00045778" w:rsidRPr="00045778" w:rsidRDefault="00045778" w:rsidP="00045778">
      <w:pPr>
        <w:snapToGrid w:val="0"/>
        <w:ind w:rightChars="-143" w:right="-343"/>
        <w:rPr>
          <w:rFonts w:eastAsiaTheme="minorEastAsia"/>
          <w:color w:val="0070C0"/>
          <w:sz w:val="20"/>
          <w:szCs w:val="20"/>
        </w:rPr>
      </w:pPr>
      <w:r w:rsidRPr="00045778">
        <w:rPr>
          <w:rFonts w:eastAsiaTheme="minorEastAsia"/>
          <w:color w:val="0070C0"/>
          <w:sz w:val="20"/>
          <w:szCs w:val="20"/>
        </w:rPr>
        <w:t>註</w:t>
      </w:r>
      <w:r w:rsidRPr="00045778">
        <w:rPr>
          <w:rFonts w:eastAsiaTheme="minorEastAsia"/>
          <w:color w:val="0070C0"/>
          <w:sz w:val="20"/>
          <w:szCs w:val="20"/>
        </w:rPr>
        <w:t xml:space="preserve">: </w:t>
      </w:r>
      <w:r w:rsidRPr="00045778">
        <w:rPr>
          <w:rFonts w:eastAsiaTheme="minorEastAsia"/>
          <w:color w:val="0070C0"/>
          <w:sz w:val="20"/>
          <w:szCs w:val="20"/>
        </w:rPr>
        <w:t>授課教師因為課程主體，故為相關評鑑之主要填寫人；此表可請助教代寫，但此規準自評結果須經教師確認。</w:t>
      </w:r>
    </w:p>
    <w:p w:rsidR="00045778" w:rsidRPr="00045778" w:rsidRDefault="00045778" w:rsidP="00045778">
      <w:pPr>
        <w:adjustRightInd w:val="0"/>
        <w:snapToGrid w:val="0"/>
        <w:spacing w:line="276" w:lineRule="auto"/>
        <w:rPr>
          <w:rFonts w:eastAsiaTheme="minorEastAsia"/>
          <w:color w:val="C00000"/>
          <w:szCs w:val="22"/>
        </w:rPr>
      </w:pPr>
      <w:r w:rsidRPr="00045778">
        <w:rPr>
          <w:rFonts w:eastAsiaTheme="minorEastAsia" w:hint="eastAsia"/>
          <w:color w:val="C00000"/>
          <w:szCs w:val="22"/>
        </w:rPr>
        <w:t xml:space="preserve"> </w:t>
      </w:r>
    </w:p>
    <w:p w:rsidR="00045778" w:rsidRPr="00045778" w:rsidRDefault="00045778" w:rsidP="00045778">
      <w:pPr>
        <w:adjustRightInd w:val="0"/>
        <w:snapToGrid w:val="0"/>
        <w:spacing w:line="276" w:lineRule="auto"/>
        <w:rPr>
          <w:color w:val="C00000"/>
          <w:szCs w:val="22"/>
        </w:rPr>
      </w:pPr>
      <w:r w:rsidRPr="00045778">
        <w:rPr>
          <w:color w:val="C00000"/>
          <w:szCs w:val="22"/>
        </w:rPr>
        <w:t>二、教師自評之評鑑結果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65"/>
        <w:gridCol w:w="1110"/>
        <w:gridCol w:w="1110"/>
        <w:gridCol w:w="1111"/>
        <w:gridCol w:w="1104"/>
        <w:gridCol w:w="1105"/>
        <w:gridCol w:w="1111"/>
        <w:gridCol w:w="1112"/>
      </w:tblGrid>
      <w:tr w:rsidR="00045778" w:rsidRPr="00045778" w:rsidTr="001A294E">
        <w:tc>
          <w:tcPr>
            <w:tcW w:w="1908" w:type="dxa"/>
            <w:shd w:val="clear" w:color="auto" w:fill="DBE5F1" w:themeFill="accent1" w:themeFillTint="33"/>
          </w:tcPr>
          <w:p w:rsidR="00045778" w:rsidRPr="00045778" w:rsidRDefault="00045778" w:rsidP="00045778">
            <w:pPr>
              <w:adjustRightInd w:val="0"/>
              <w:snapToGri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45778">
              <w:rPr>
                <w:rFonts w:eastAsiaTheme="minorEastAsia"/>
                <w:sz w:val="22"/>
                <w:szCs w:val="22"/>
              </w:rPr>
              <w:t>規範</w:t>
            </w:r>
            <w:r w:rsidRPr="00045778">
              <w:rPr>
                <w:rFonts w:eastAsiaTheme="minorEastAsia" w:hint="eastAsia"/>
                <w:sz w:val="22"/>
                <w:szCs w:val="22"/>
              </w:rPr>
              <w:t>1</w:t>
            </w:r>
          </w:p>
          <w:p w:rsidR="00045778" w:rsidRPr="00045778" w:rsidRDefault="00045778" w:rsidP="00045778">
            <w:pPr>
              <w:adjustRightInd w:val="0"/>
              <w:snapToGrid w:val="0"/>
              <w:jc w:val="center"/>
              <w:rPr>
                <w:rFonts w:eastAsiaTheme="minorEastAsia"/>
                <w:b/>
                <w:color w:val="0000CC"/>
                <w:szCs w:val="22"/>
              </w:rPr>
            </w:pPr>
            <w:r w:rsidRPr="00045778">
              <w:rPr>
                <w:rFonts w:eastAsiaTheme="minorEastAsia" w:hint="eastAsia"/>
                <w:b/>
                <w:color w:val="0000CC"/>
                <w:szCs w:val="22"/>
              </w:rPr>
              <w:t>課程說明</w:t>
            </w:r>
          </w:p>
        </w:tc>
        <w:tc>
          <w:tcPr>
            <w:tcW w:w="1131" w:type="dxa"/>
            <w:shd w:val="clear" w:color="auto" w:fill="D9D9D9" w:themeFill="background1" w:themeFillShade="D9"/>
            <w:vAlign w:val="center"/>
          </w:tcPr>
          <w:p w:rsidR="00045778" w:rsidRPr="00045778" w:rsidRDefault="00045778" w:rsidP="00045778">
            <w:pPr>
              <w:adjustRightInd w:val="0"/>
              <w:snapToGrid w:val="0"/>
              <w:jc w:val="center"/>
              <w:rPr>
                <w:rFonts w:eastAsiaTheme="minorEastAsia"/>
                <w:szCs w:val="22"/>
              </w:rPr>
            </w:pPr>
            <w:r w:rsidRPr="00045778">
              <w:rPr>
                <w:rFonts w:eastAsiaTheme="minorEastAsia" w:hint="eastAsia"/>
                <w:szCs w:val="22"/>
              </w:rPr>
              <w:t>1-1</w:t>
            </w:r>
          </w:p>
        </w:tc>
        <w:tc>
          <w:tcPr>
            <w:tcW w:w="1131" w:type="dxa"/>
            <w:shd w:val="clear" w:color="auto" w:fill="D9D9D9" w:themeFill="background1" w:themeFillShade="D9"/>
            <w:vAlign w:val="center"/>
          </w:tcPr>
          <w:p w:rsidR="00045778" w:rsidRPr="00045778" w:rsidRDefault="00045778" w:rsidP="00045778">
            <w:pPr>
              <w:adjustRightInd w:val="0"/>
              <w:snapToGrid w:val="0"/>
              <w:jc w:val="center"/>
              <w:rPr>
                <w:rFonts w:eastAsiaTheme="minorEastAsia"/>
                <w:szCs w:val="22"/>
              </w:rPr>
            </w:pPr>
            <w:r w:rsidRPr="00045778">
              <w:rPr>
                <w:rFonts w:eastAsiaTheme="minorEastAsia" w:hint="eastAsia"/>
                <w:szCs w:val="22"/>
              </w:rPr>
              <w:t>1-2</w:t>
            </w: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:rsidR="00045778" w:rsidRPr="00045778" w:rsidRDefault="00045778" w:rsidP="00045778">
            <w:pPr>
              <w:adjustRightInd w:val="0"/>
              <w:snapToGrid w:val="0"/>
              <w:jc w:val="center"/>
              <w:rPr>
                <w:rFonts w:eastAsiaTheme="minorEastAsia"/>
                <w:szCs w:val="22"/>
              </w:rPr>
            </w:pPr>
            <w:r w:rsidRPr="00045778">
              <w:rPr>
                <w:rFonts w:eastAsiaTheme="minorEastAsia" w:hint="eastAsia"/>
                <w:szCs w:val="22"/>
              </w:rPr>
              <w:t>1-3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45778" w:rsidRPr="00045778" w:rsidRDefault="00045778" w:rsidP="00045778">
            <w:pPr>
              <w:adjustRightInd w:val="0"/>
              <w:snapToGri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045778" w:rsidRPr="00045778" w:rsidRDefault="00045778" w:rsidP="00045778">
            <w:pPr>
              <w:adjustRightInd w:val="0"/>
              <w:snapToGri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131" w:type="dxa"/>
            <w:shd w:val="clear" w:color="auto" w:fill="DBE5F1" w:themeFill="accent1" w:themeFillTint="33"/>
            <w:vAlign w:val="center"/>
          </w:tcPr>
          <w:p w:rsidR="00045778" w:rsidRPr="00045778" w:rsidRDefault="00045778" w:rsidP="00045778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045778">
              <w:rPr>
                <w:rFonts w:eastAsiaTheme="minorEastAsia"/>
                <w:b/>
                <w:sz w:val="22"/>
                <w:szCs w:val="22"/>
              </w:rPr>
              <w:t>總分</w:t>
            </w: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:rsidR="00045778" w:rsidRPr="00045778" w:rsidRDefault="00045778" w:rsidP="00045778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045778">
              <w:rPr>
                <w:rFonts w:eastAsiaTheme="minorEastAsia"/>
                <w:b/>
                <w:sz w:val="22"/>
                <w:szCs w:val="22"/>
              </w:rPr>
              <w:t>平均</w:t>
            </w:r>
          </w:p>
        </w:tc>
      </w:tr>
      <w:tr w:rsidR="00045778" w:rsidRPr="00045778" w:rsidTr="001A294E">
        <w:tc>
          <w:tcPr>
            <w:tcW w:w="1908" w:type="dxa"/>
            <w:shd w:val="clear" w:color="auto" w:fill="D9D9D9" w:themeFill="background1" w:themeFillShade="D9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olor w:val="000000" w:themeColor="text1"/>
                <w:szCs w:val="22"/>
              </w:rPr>
            </w:pPr>
            <w:r w:rsidRPr="00045778">
              <w:rPr>
                <w:rFonts w:eastAsiaTheme="minorEastAsia"/>
                <w:color w:val="000000" w:themeColor="text1"/>
                <w:szCs w:val="22"/>
              </w:rPr>
              <w:t>規準自評</w:t>
            </w:r>
          </w:p>
        </w:tc>
        <w:tc>
          <w:tcPr>
            <w:tcW w:w="1131" w:type="dxa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olor w:val="C00000"/>
                <w:szCs w:val="22"/>
              </w:rPr>
            </w:pPr>
          </w:p>
        </w:tc>
        <w:tc>
          <w:tcPr>
            <w:tcW w:w="1131" w:type="dxa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olor w:val="C00000"/>
                <w:szCs w:val="22"/>
              </w:rPr>
            </w:pPr>
          </w:p>
        </w:tc>
        <w:tc>
          <w:tcPr>
            <w:tcW w:w="1132" w:type="dxa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olor w:val="C00000"/>
                <w:szCs w:val="22"/>
              </w:rPr>
            </w:pPr>
          </w:p>
        </w:tc>
        <w:tc>
          <w:tcPr>
            <w:tcW w:w="1131" w:type="dxa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olor w:val="C00000"/>
                <w:szCs w:val="22"/>
              </w:rPr>
            </w:pPr>
          </w:p>
        </w:tc>
        <w:tc>
          <w:tcPr>
            <w:tcW w:w="1132" w:type="dxa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olor w:val="C00000"/>
                <w:szCs w:val="22"/>
              </w:rPr>
            </w:pPr>
          </w:p>
        </w:tc>
        <w:tc>
          <w:tcPr>
            <w:tcW w:w="1131" w:type="dxa"/>
            <w:tcBorders>
              <w:tr2bl w:val="single" w:sz="4" w:space="0" w:color="auto"/>
            </w:tcBorders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olor w:val="C00000"/>
                <w:szCs w:val="22"/>
              </w:rPr>
            </w:pPr>
          </w:p>
        </w:tc>
        <w:tc>
          <w:tcPr>
            <w:tcW w:w="1132" w:type="dxa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olor w:val="C00000"/>
                <w:szCs w:val="22"/>
              </w:rPr>
            </w:pPr>
          </w:p>
        </w:tc>
      </w:tr>
      <w:tr w:rsidR="00045778" w:rsidRPr="00045778" w:rsidTr="001A294E">
        <w:tc>
          <w:tcPr>
            <w:tcW w:w="1908" w:type="dxa"/>
            <w:shd w:val="clear" w:color="auto" w:fill="D9D9D9" w:themeFill="background1" w:themeFillShade="D9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olor w:val="000000" w:themeColor="text1"/>
                <w:szCs w:val="22"/>
              </w:rPr>
            </w:pPr>
            <w:r w:rsidRPr="00045778">
              <w:rPr>
                <w:rFonts w:eastAsiaTheme="minorEastAsia"/>
                <w:color w:val="000000" w:themeColor="text1"/>
                <w:szCs w:val="22"/>
              </w:rPr>
              <w:t>成績</w:t>
            </w:r>
          </w:p>
        </w:tc>
        <w:tc>
          <w:tcPr>
            <w:tcW w:w="1131" w:type="dxa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1131" w:type="dxa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1132" w:type="dxa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1131" w:type="dxa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1132" w:type="dxa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1131" w:type="dxa"/>
            <w:shd w:val="clear" w:color="auto" w:fill="DBE5F1" w:themeFill="accent1" w:themeFillTint="33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1132" w:type="dxa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</w:tr>
    </w:tbl>
    <w:p w:rsidR="00045778" w:rsidRPr="00045778" w:rsidRDefault="00045778" w:rsidP="00045778">
      <w:pPr>
        <w:snapToGrid w:val="0"/>
        <w:rPr>
          <w:rFonts w:eastAsiaTheme="minorEastAsia"/>
          <w:color w:val="0000CC"/>
          <w:sz w:val="20"/>
          <w:szCs w:val="20"/>
        </w:rPr>
      </w:pPr>
      <w:r w:rsidRPr="00045778">
        <w:rPr>
          <w:rFonts w:eastAsiaTheme="minorEastAsia"/>
          <w:color w:val="0070C0"/>
          <w:sz w:val="20"/>
          <w:szCs w:val="20"/>
        </w:rPr>
        <w:t>註</w:t>
      </w:r>
      <w:r w:rsidRPr="00045778">
        <w:rPr>
          <w:rFonts w:eastAsiaTheme="minorEastAsia"/>
          <w:color w:val="0070C0"/>
          <w:sz w:val="20"/>
          <w:szCs w:val="20"/>
        </w:rPr>
        <w:t xml:space="preserve">: </w:t>
      </w:r>
      <w:r w:rsidRPr="00045778">
        <w:rPr>
          <w:rFonts w:eastAsiaTheme="minorEastAsia"/>
          <w:color w:val="0070C0"/>
          <w:sz w:val="20"/>
          <w:szCs w:val="20"/>
        </w:rPr>
        <w:t>規範</w:t>
      </w:r>
      <w:r w:rsidRPr="00045778">
        <w:rPr>
          <w:rFonts w:eastAsiaTheme="minorEastAsia" w:hint="eastAsia"/>
          <w:color w:val="0070C0"/>
          <w:sz w:val="20"/>
          <w:szCs w:val="20"/>
        </w:rPr>
        <w:t>1</w:t>
      </w:r>
      <w:r w:rsidRPr="00045778">
        <w:rPr>
          <w:rFonts w:eastAsiaTheme="minorEastAsia" w:hint="eastAsia"/>
          <w:color w:val="0070C0"/>
          <w:sz w:val="20"/>
          <w:szCs w:val="20"/>
        </w:rPr>
        <w:t>共有</w:t>
      </w:r>
      <w:r w:rsidRPr="00045778">
        <w:rPr>
          <w:rFonts w:eastAsiaTheme="minorEastAsia" w:hint="eastAsia"/>
          <w:color w:val="0070C0"/>
          <w:sz w:val="20"/>
          <w:szCs w:val="20"/>
        </w:rPr>
        <w:t>3</w:t>
      </w:r>
      <w:r w:rsidRPr="00045778">
        <w:rPr>
          <w:rFonts w:eastAsiaTheme="minorEastAsia"/>
          <w:color w:val="0070C0"/>
          <w:sz w:val="20"/>
          <w:szCs w:val="20"/>
        </w:rPr>
        <w:t>題，評等「</w:t>
      </w:r>
      <w:r w:rsidRPr="00045778">
        <w:rPr>
          <w:rFonts w:eastAsiaTheme="minorEastAsia"/>
          <w:color w:val="0070C0"/>
          <w:sz w:val="20"/>
          <w:szCs w:val="20"/>
        </w:rPr>
        <w:t>A</w:t>
      </w:r>
      <w:r w:rsidRPr="00045778">
        <w:rPr>
          <w:rFonts w:eastAsiaTheme="minorEastAsia"/>
          <w:color w:val="0070C0"/>
          <w:sz w:val="20"/>
          <w:szCs w:val="20"/>
        </w:rPr>
        <w:t>＋」為</w:t>
      </w:r>
      <w:r w:rsidRPr="00045778">
        <w:rPr>
          <w:rFonts w:eastAsiaTheme="minorEastAsia" w:hint="eastAsia"/>
          <w:color w:val="0070C0"/>
          <w:sz w:val="20"/>
          <w:szCs w:val="20"/>
        </w:rPr>
        <w:t>5</w:t>
      </w:r>
      <w:r w:rsidRPr="00045778">
        <w:rPr>
          <w:rFonts w:eastAsiaTheme="minorEastAsia"/>
          <w:color w:val="0070C0"/>
          <w:sz w:val="20"/>
          <w:szCs w:val="20"/>
        </w:rPr>
        <w:t>分、「</w:t>
      </w:r>
      <w:r w:rsidRPr="00045778">
        <w:rPr>
          <w:rFonts w:eastAsiaTheme="minorEastAsia"/>
          <w:color w:val="0070C0"/>
          <w:sz w:val="20"/>
          <w:szCs w:val="20"/>
        </w:rPr>
        <w:t>A</w:t>
      </w:r>
      <w:r w:rsidRPr="00045778">
        <w:rPr>
          <w:rFonts w:eastAsiaTheme="minorEastAsia"/>
          <w:color w:val="0070C0"/>
          <w:sz w:val="20"/>
          <w:szCs w:val="20"/>
        </w:rPr>
        <w:t>」為</w:t>
      </w:r>
      <w:r w:rsidRPr="00045778">
        <w:rPr>
          <w:rFonts w:eastAsiaTheme="minorEastAsia" w:hint="eastAsia"/>
          <w:color w:val="0070C0"/>
          <w:sz w:val="20"/>
          <w:szCs w:val="20"/>
        </w:rPr>
        <w:t>4</w:t>
      </w:r>
      <w:r w:rsidRPr="00045778">
        <w:rPr>
          <w:rFonts w:eastAsiaTheme="minorEastAsia"/>
          <w:color w:val="0070C0"/>
          <w:sz w:val="20"/>
          <w:szCs w:val="20"/>
        </w:rPr>
        <w:t>分、「</w:t>
      </w:r>
      <w:r w:rsidRPr="00045778">
        <w:rPr>
          <w:rFonts w:eastAsiaTheme="minorEastAsia"/>
          <w:color w:val="0070C0"/>
          <w:sz w:val="20"/>
          <w:szCs w:val="20"/>
        </w:rPr>
        <w:t>B</w:t>
      </w:r>
      <w:r w:rsidRPr="00045778">
        <w:rPr>
          <w:rFonts w:eastAsiaTheme="minorEastAsia"/>
          <w:color w:val="0070C0"/>
          <w:sz w:val="20"/>
          <w:szCs w:val="20"/>
        </w:rPr>
        <w:t>」為</w:t>
      </w:r>
      <w:r w:rsidRPr="00045778">
        <w:rPr>
          <w:rFonts w:eastAsiaTheme="minorEastAsia" w:hint="eastAsia"/>
          <w:color w:val="0070C0"/>
          <w:sz w:val="20"/>
          <w:szCs w:val="20"/>
        </w:rPr>
        <w:t>3</w:t>
      </w:r>
      <w:r w:rsidRPr="00045778">
        <w:rPr>
          <w:rFonts w:eastAsiaTheme="minorEastAsia"/>
          <w:color w:val="0070C0"/>
          <w:sz w:val="20"/>
          <w:szCs w:val="20"/>
        </w:rPr>
        <w:t>分，未填寫者</w:t>
      </w:r>
      <w:r w:rsidRPr="00045778">
        <w:rPr>
          <w:rFonts w:eastAsiaTheme="minorEastAsia"/>
          <w:color w:val="0070C0"/>
          <w:sz w:val="20"/>
          <w:szCs w:val="20"/>
        </w:rPr>
        <w:t>0</w:t>
      </w:r>
      <w:r w:rsidRPr="00045778">
        <w:rPr>
          <w:rFonts w:eastAsiaTheme="minorEastAsia"/>
          <w:color w:val="0070C0"/>
          <w:sz w:val="20"/>
          <w:szCs w:val="20"/>
        </w:rPr>
        <w:t>分。</w:t>
      </w:r>
    </w:p>
    <w:p w:rsidR="00045778" w:rsidRPr="00045778" w:rsidRDefault="00045778" w:rsidP="00045778">
      <w:pPr>
        <w:adjustRightInd w:val="0"/>
        <w:snapToGrid w:val="0"/>
        <w:spacing w:line="276" w:lineRule="auto"/>
        <w:rPr>
          <w:color w:val="C00000"/>
          <w:szCs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64"/>
        <w:gridCol w:w="1110"/>
        <w:gridCol w:w="1110"/>
        <w:gridCol w:w="1108"/>
        <w:gridCol w:w="1107"/>
        <w:gridCol w:w="1108"/>
        <w:gridCol w:w="1110"/>
        <w:gridCol w:w="1111"/>
      </w:tblGrid>
      <w:tr w:rsidR="00045778" w:rsidRPr="00045778" w:rsidTr="001A294E">
        <w:tc>
          <w:tcPr>
            <w:tcW w:w="1883" w:type="dxa"/>
            <w:shd w:val="clear" w:color="auto" w:fill="DBE5F1" w:themeFill="accent1" w:themeFillTint="33"/>
          </w:tcPr>
          <w:p w:rsidR="00045778" w:rsidRPr="00045778" w:rsidRDefault="00045778" w:rsidP="00045778">
            <w:pPr>
              <w:adjustRightInd w:val="0"/>
              <w:snapToGri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45778">
              <w:rPr>
                <w:rFonts w:eastAsiaTheme="minorEastAsia"/>
                <w:sz w:val="22"/>
                <w:szCs w:val="22"/>
              </w:rPr>
              <w:t>規範</w:t>
            </w:r>
            <w:r w:rsidRPr="00045778">
              <w:rPr>
                <w:rFonts w:eastAsiaTheme="minorEastAsia" w:hint="eastAsia"/>
                <w:sz w:val="22"/>
                <w:szCs w:val="22"/>
              </w:rPr>
              <w:t>2</w:t>
            </w:r>
          </w:p>
          <w:p w:rsidR="00045778" w:rsidRPr="00045778" w:rsidRDefault="00045778" w:rsidP="00045778">
            <w:pPr>
              <w:adjustRightInd w:val="0"/>
              <w:snapToGrid w:val="0"/>
              <w:jc w:val="center"/>
              <w:rPr>
                <w:rFonts w:eastAsiaTheme="minorEastAsia"/>
                <w:b/>
                <w:color w:val="0000CC"/>
                <w:szCs w:val="22"/>
              </w:rPr>
            </w:pPr>
            <w:r w:rsidRPr="00045778">
              <w:rPr>
                <w:rFonts w:eastAsiaTheme="minorEastAsia" w:hint="eastAsia"/>
                <w:b/>
                <w:color w:val="0000CC"/>
                <w:szCs w:val="22"/>
              </w:rPr>
              <w:t>課程內容與</w:t>
            </w:r>
          </w:p>
          <w:p w:rsidR="00045778" w:rsidRPr="00045778" w:rsidRDefault="00045778" w:rsidP="00045778">
            <w:pPr>
              <w:adjustRightInd w:val="0"/>
              <w:snapToGrid w:val="0"/>
              <w:jc w:val="center"/>
              <w:rPr>
                <w:rFonts w:eastAsiaTheme="minorEastAsia"/>
                <w:b/>
                <w:color w:val="0000CC"/>
                <w:szCs w:val="22"/>
              </w:rPr>
            </w:pPr>
            <w:r w:rsidRPr="00045778">
              <w:rPr>
                <w:rFonts w:eastAsiaTheme="minorEastAsia" w:hint="eastAsia"/>
                <w:b/>
                <w:color w:val="0000CC"/>
                <w:szCs w:val="22"/>
              </w:rPr>
              <w:t>教學設計</w:t>
            </w:r>
          </w:p>
        </w:tc>
        <w:tc>
          <w:tcPr>
            <w:tcW w:w="1119" w:type="dxa"/>
            <w:shd w:val="clear" w:color="auto" w:fill="D9D9D9" w:themeFill="background1" w:themeFillShade="D9"/>
            <w:vAlign w:val="center"/>
          </w:tcPr>
          <w:p w:rsidR="00045778" w:rsidRPr="00045778" w:rsidRDefault="00045778" w:rsidP="00045778">
            <w:pPr>
              <w:adjustRightInd w:val="0"/>
              <w:snapToGrid w:val="0"/>
              <w:jc w:val="center"/>
              <w:rPr>
                <w:rFonts w:eastAsiaTheme="minorEastAsia"/>
                <w:szCs w:val="22"/>
              </w:rPr>
            </w:pPr>
            <w:r w:rsidRPr="00045778">
              <w:rPr>
                <w:rFonts w:eastAsiaTheme="minorEastAsia" w:hint="eastAsia"/>
                <w:szCs w:val="22"/>
              </w:rPr>
              <w:t>2-1</w:t>
            </w:r>
          </w:p>
        </w:tc>
        <w:tc>
          <w:tcPr>
            <w:tcW w:w="1119" w:type="dxa"/>
            <w:shd w:val="clear" w:color="auto" w:fill="D9D9D9" w:themeFill="background1" w:themeFillShade="D9"/>
            <w:vAlign w:val="center"/>
          </w:tcPr>
          <w:p w:rsidR="00045778" w:rsidRPr="00045778" w:rsidRDefault="00045778" w:rsidP="00045778">
            <w:pPr>
              <w:adjustRightInd w:val="0"/>
              <w:snapToGrid w:val="0"/>
              <w:jc w:val="center"/>
              <w:rPr>
                <w:rFonts w:eastAsiaTheme="minorEastAsia"/>
                <w:szCs w:val="22"/>
              </w:rPr>
            </w:pPr>
            <w:r w:rsidRPr="00045778">
              <w:rPr>
                <w:rFonts w:eastAsiaTheme="minorEastAsia" w:hint="eastAsia"/>
                <w:szCs w:val="22"/>
              </w:rPr>
              <w:t>2-2</w:t>
            </w:r>
          </w:p>
        </w:tc>
        <w:tc>
          <w:tcPr>
            <w:tcW w:w="1117" w:type="dxa"/>
            <w:shd w:val="clear" w:color="auto" w:fill="D9D9D9" w:themeFill="background1" w:themeFillShade="D9"/>
            <w:vAlign w:val="center"/>
          </w:tcPr>
          <w:p w:rsidR="00045778" w:rsidRPr="00045778" w:rsidRDefault="00045778" w:rsidP="00045778">
            <w:pPr>
              <w:adjustRightInd w:val="0"/>
              <w:snapToGrid w:val="0"/>
              <w:jc w:val="center"/>
              <w:rPr>
                <w:rFonts w:eastAsiaTheme="minorEastAsia"/>
                <w:szCs w:val="22"/>
              </w:rPr>
            </w:pPr>
            <w:r w:rsidRPr="00045778">
              <w:rPr>
                <w:rFonts w:eastAsiaTheme="minorEastAsia" w:hint="eastAsia"/>
                <w:szCs w:val="22"/>
              </w:rPr>
              <w:t>2-3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:rsidR="00045778" w:rsidRPr="00045778" w:rsidRDefault="00045778" w:rsidP="00045778">
            <w:pPr>
              <w:adjustRightInd w:val="0"/>
              <w:snapToGrid w:val="0"/>
              <w:jc w:val="center"/>
              <w:rPr>
                <w:rFonts w:eastAsiaTheme="minorEastAsia"/>
                <w:szCs w:val="22"/>
              </w:rPr>
            </w:pPr>
            <w:r w:rsidRPr="00045778">
              <w:rPr>
                <w:rFonts w:eastAsiaTheme="minorEastAsia" w:hint="eastAsia"/>
                <w:szCs w:val="22"/>
              </w:rPr>
              <w:t>2-4</w:t>
            </w:r>
          </w:p>
        </w:tc>
        <w:tc>
          <w:tcPr>
            <w:tcW w:w="1117" w:type="dxa"/>
            <w:shd w:val="clear" w:color="auto" w:fill="D9D9D9" w:themeFill="background1" w:themeFillShade="D9"/>
            <w:vAlign w:val="center"/>
          </w:tcPr>
          <w:p w:rsidR="00045778" w:rsidRPr="00045778" w:rsidRDefault="00045778" w:rsidP="00045778">
            <w:pPr>
              <w:adjustRightInd w:val="0"/>
              <w:snapToGrid w:val="0"/>
              <w:jc w:val="center"/>
              <w:rPr>
                <w:rFonts w:eastAsiaTheme="minorEastAsia"/>
                <w:szCs w:val="22"/>
              </w:rPr>
            </w:pPr>
            <w:r w:rsidRPr="00045778">
              <w:rPr>
                <w:rFonts w:eastAsiaTheme="minorEastAsia" w:hint="eastAsia"/>
                <w:szCs w:val="22"/>
              </w:rPr>
              <w:t>2-5</w:t>
            </w:r>
          </w:p>
        </w:tc>
        <w:tc>
          <w:tcPr>
            <w:tcW w:w="1119" w:type="dxa"/>
            <w:shd w:val="clear" w:color="auto" w:fill="DBE5F1" w:themeFill="accent1" w:themeFillTint="33"/>
            <w:vAlign w:val="center"/>
          </w:tcPr>
          <w:p w:rsidR="00045778" w:rsidRPr="00045778" w:rsidRDefault="00045778" w:rsidP="00045778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045778">
              <w:rPr>
                <w:rFonts w:eastAsiaTheme="minorEastAsia"/>
                <w:b/>
                <w:sz w:val="22"/>
                <w:szCs w:val="22"/>
              </w:rPr>
              <w:t>總分</w:t>
            </w:r>
          </w:p>
        </w:tc>
        <w:tc>
          <w:tcPr>
            <w:tcW w:w="1120" w:type="dxa"/>
            <w:shd w:val="clear" w:color="auto" w:fill="D9D9D9" w:themeFill="background1" w:themeFillShade="D9"/>
            <w:vAlign w:val="center"/>
          </w:tcPr>
          <w:p w:rsidR="00045778" w:rsidRPr="00045778" w:rsidRDefault="00045778" w:rsidP="00045778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045778">
              <w:rPr>
                <w:rFonts w:eastAsiaTheme="minorEastAsia"/>
                <w:b/>
                <w:sz w:val="22"/>
                <w:szCs w:val="22"/>
              </w:rPr>
              <w:t>平均</w:t>
            </w:r>
          </w:p>
        </w:tc>
      </w:tr>
      <w:tr w:rsidR="00045778" w:rsidRPr="00045778" w:rsidTr="001A294E">
        <w:tc>
          <w:tcPr>
            <w:tcW w:w="1883" w:type="dxa"/>
            <w:shd w:val="clear" w:color="auto" w:fill="D9D9D9" w:themeFill="background1" w:themeFillShade="D9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olor w:val="000000" w:themeColor="text1"/>
                <w:szCs w:val="22"/>
              </w:rPr>
            </w:pPr>
            <w:r w:rsidRPr="00045778">
              <w:rPr>
                <w:rFonts w:eastAsiaTheme="minorEastAsia"/>
                <w:color w:val="000000" w:themeColor="text1"/>
                <w:szCs w:val="22"/>
              </w:rPr>
              <w:t>規準自評</w:t>
            </w:r>
          </w:p>
        </w:tc>
        <w:tc>
          <w:tcPr>
            <w:tcW w:w="1119" w:type="dxa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olor w:val="C00000"/>
                <w:szCs w:val="22"/>
              </w:rPr>
            </w:pPr>
          </w:p>
        </w:tc>
        <w:tc>
          <w:tcPr>
            <w:tcW w:w="1119" w:type="dxa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olor w:val="C00000"/>
                <w:szCs w:val="22"/>
              </w:rPr>
            </w:pPr>
          </w:p>
        </w:tc>
        <w:tc>
          <w:tcPr>
            <w:tcW w:w="1117" w:type="dxa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olor w:val="C00000"/>
                <w:szCs w:val="22"/>
              </w:rPr>
            </w:pPr>
          </w:p>
        </w:tc>
        <w:tc>
          <w:tcPr>
            <w:tcW w:w="1116" w:type="dxa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olor w:val="C00000"/>
                <w:szCs w:val="22"/>
              </w:rPr>
            </w:pPr>
          </w:p>
        </w:tc>
        <w:tc>
          <w:tcPr>
            <w:tcW w:w="1117" w:type="dxa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olor w:val="C00000"/>
                <w:szCs w:val="22"/>
              </w:rPr>
            </w:pPr>
          </w:p>
        </w:tc>
        <w:tc>
          <w:tcPr>
            <w:tcW w:w="1119" w:type="dxa"/>
            <w:tcBorders>
              <w:tr2bl w:val="single" w:sz="4" w:space="0" w:color="auto"/>
            </w:tcBorders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olor w:val="C00000"/>
                <w:szCs w:val="22"/>
              </w:rPr>
            </w:pPr>
          </w:p>
        </w:tc>
        <w:tc>
          <w:tcPr>
            <w:tcW w:w="1120" w:type="dxa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olor w:val="C00000"/>
                <w:szCs w:val="22"/>
              </w:rPr>
            </w:pPr>
          </w:p>
        </w:tc>
      </w:tr>
      <w:tr w:rsidR="00045778" w:rsidRPr="00045778" w:rsidTr="001A294E">
        <w:tc>
          <w:tcPr>
            <w:tcW w:w="1883" w:type="dxa"/>
            <w:shd w:val="clear" w:color="auto" w:fill="D9D9D9" w:themeFill="background1" w:themeFillShade="D9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olor w:val="000000" w:themeColor="text1"/>
                <w:szCs w:val="22"/>
              </w:rPr>
            </w:pPr>
            <w:r w:rsidRPr="00045778">
              <w:rPr>
                <w:rFonts w:eastAsiaTheme="minorEastAsia"/>
                <w:color w:val="000000" w:themeColor="text1"/>
                <w:szCs w:val="22"/>
              </w:rPr>
              <w:t>成績</w:t>
            </w:r>
          </w:p>
        </w:tc>
        <w:tc>
          <w:tcPr>
            <w:tcW w:w="1119" w:type="dxa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1119" w:type="dxa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1117" w:type="dxa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1116" w:type="dxa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1117" w:type="dxa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1119" w:type="dxa"/>
            <w:shd w:val="clear" w:color="auto" w:fill="DBE5F1" w:themeFill="accent1" w:themeFillTint="33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1120" w:type="dxa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</w:tr>
    </w:tbl>
    <w:p w:rsidR="00045778" w:rsidRPr="00045778" w:rsidRDefault="00045778" w:rsidP="00045778">
      <w:pPr>
        <w:snapToGrid w:val="0"/>
        <w:rPr>
          <w:rFonts w:eastAsiaTheme="minorEastAsia"/>
          <w:color w:val="0000CC"/>
          <w:sz w:val="20"/>
          <w:szCs w:val="20"/>
        </w:rPr>
      </w:pPr>
      <w:r w:rsidRPr="00045778">
        <w:rPr>
          <w:rFonts w:eastAsiaTheme="minorEastAsia"/>
          <w:color w:val="0070C0"/>
          <w:sz w:val="20"/>
          <w:szCs w:val="20"/>
        </w:rPr>
        <w:t>註</w:t>
      </w:r>
      <w:r w:rsidRPr="00045778">
        <w:rPr>
          <w:rFonts w:eastAsiaTheme="minorEastAsia"/>
          <w:color w:val="0070C0"/>
          <w:sz w:val="20"/>
          <w:szCs w:val="20"/>
        </w:rPr>
        <w:t xml:space="preserve">: </w:t>
      </w:r>
      <w:r w:rsidRPr="00045778">
        <w:rPr>
          <w:rFonts w:eastAsiaTheme="minorEastAsia"/>
          <w:color w:val="0070C0"/>
          <w:sz w:val="20"/>
          <w:szCs w:val="20"/>
        </w:rPr>
        <w:t>規範</w:t>
      </w:r>
      <w:r w:rsidRPr="00045778">
        <w:rPr>
          <w:rFonts w:eastAsiaTheme="minorEastAsia" w:hint="eastAsia"/>
          <w:color w:val="0070C0"/>
          <w:sz w:val="20"/>
          <w:szCs w:val="20"/>
        </w:rPr>
        <w:t>2</w:t>
      </w:r>
      <w:r w:rsidRPr="00045778">
        <w:rPr>
          <w:rFonts w:eastAsiaTheme="minorEastAsia" w:hint="eastAsia"/>
          <w:color w:val="0070C0"/>
          <w:sz w:val="20"/>
          <w:szCs w:val="20"/>
        </w:rPr>
        <w:t>共有</w:t>
      </w:r>
      <w:r w:rsidRPr="00045778">
        <w:rPr>
          <w:rFonts w:eastAsiaTheme="minorEastAsia" w:hint="eastAsia"/>
          <w:color w:val="0070C0"/>
          <w:sz w:val="20"/>
          <w:szCs w:val="20"/>
        </w:rPr>
        <w:t>5</w:t>
      </w:r>
      <w:r w:rsidRPr="00045778">
        <w:rPr>
          <w:rFonts w:eastAsiaTheme="minorEastAsia"/>
          <w:color w:val="0070C0"/>
          <w:sz w:val="20"/>
          <w:szCs w:val="20"/>
        </w:rPr>
        <w:t>題，評等「</w:t>
      </w:r>
      <w:r w:rsidRPr="00045778">
        <w:rPr>
          <w:rFonts w:eastAsiaTheme="minorEastAsia"/>
          <w:color w:val="0070C0"/>
          <w:sz w:val="20"/>
          <w:szCs w:val="20"/>
        </w:rPr>
        <w:t>A</w:t>
      </w:r>
      <w:r w:rsidRPr="00045778">
        <w:rPr>
          <w:rFonts w:eastAsiaTheme="minorEastAsia"/>
          <w:color w:val="0070C0"/>
          <w:sz w:val="20"/>
          <w:szCs w:val="20"/>
        </w:rPr>
        <w:t>＋」為</w:t>
      </w:r>
      <w:r w:rsidRPr="00045778">
        <w:rPr>
          <w:rFonts w:eastAsiaTheme="minorEastAsia" w:hint="eastAsia"/>
          <w:color w:val="0070C0"/>
          <w:sz w:val="20"/>
          <w:szCs w:val="20"/>
        </w:rPr>
        <w:t>5</w:t>
      </w:r>
      <w:r w:rsidRPr="00045778">
        <w:rPr>
          <w:rFonts w:eastAsiaTheme="minorEastAsia"/>
          <w:color w:val="0070C0"/>
          <w:sz w:val="20"/>
          <w:szCs w:val="20"/>
        </w:rPr>
        <w:t>分、「</w:t>
      </w:r>
      <w:r w:rsidRPr="00045778">
        <w:rPr>
          <w:rFonts w:eastAsiaTheme="minorEastAsia"/>
          <w:color w:val="0070C0"/>
          <w:sz w:val="20"/>
          <w:szCs w:val="20"/>
        </w:rPr>
        <w:t>A</w:t>
      </w:r>
      <w:r w:rsidRPr="00045778">
        <w:rPr>
          <w:rFonts w:eastAsiaTheme="minorEastAsia"/>
          <w:color w:val="0070C0"/>
          <w:sz w:val="20"/>
          <w:szCs w:val="20"/>
        </w:rPr>
        <w:t>」為</w:t>
      </w:r>
      <w:r w:rsidRPr="00045778">
        <w:rPr>
          <w:rFonts w:eastAsiaTheme="minorEastAsia" w:hint="eastAsia"/>
          <w:color w:val="0070C0"/>
          <w:sz w:val="20"/>
          <w:szCs w:val="20"/>
        </w:rPr>
        <w:t>4</w:t>
      </w:r>
      <w:r w:rsidRPr="00045778">
        <w:rPr>
          <w:rFonts w:eastAsiaTheme="minorEastAsia"/>
          <w:color w:val="0070C0"/>
          <w:sz w:val="20"/>
          <w:szCs w:val="20"/>
        </w:rPr>
        <w:t>分、「</w:t>
      </w:r>
      <w:r w:rsidRPr="00045778">
        <w:rPr>
          <w:rFonts w:eastAsiaTheme="minorEastAsia"/>
          <w:color w:val="0070C0"/>
          <w:sz w:val="20"/>
          <w:szCs w:val="20"/>
        </w:rPr>
        <w:t>B</w:t>
      </w:r>
      <w:r w:rsidRPr="00045778">
        <w:rPr>
          <w:rFonts w:eastAsiaTheme="minorEastAsia"/>
          <w:color w:val="0070C0"/>
          <w:sz w:val="20"/>
          <w:szCs w:val="20"/>
        </w:rPr>
        <w:t>」為</w:t>
      </w:r>
      <w:r w:rsidRPr="00045778">
        <w:rPr>
          <w:rFonts w:eastAsiaTheme="minorEastAsia" w:hint="eastAsia"/>
          <w:color w:val="0070C0"/>
          <w:sz w:val="20"/>
          <w:szCs w:val="20"/>
        </w:rPr>
        <w:t>3</w:t>
      </w:r>
      <w:r w:rsidRPr="00045778">
        <w:rPr>
          <w:rFonts w:eastAsiaTheme="minorEastAsia"/>
          <w:color w:val="0070C0"/>
          <w:sz w:val="20"/>
          <w:szCs w:val="20"/>
        </w:rPr>
        <w:t>分，未填寫者</w:t>
      </w:r>
      <w:r w:rsidRPr="00045778">
        <w:rPr>
          <w:rFonts w:eastAsiaTheme="minorEastAsia"/>
          <w:color w:val="0070C0"/>
          <w:sz w:val="20"/>
          <w:szCs w:val="20"/>
        </w:rPr>
        <w:t>0</w:t>
      </w:r>
      <w:r w:rsidRPr="00045778">
        <w:rPr>
          <w:rFonts w:eastAsiaTheme="minorEastAsia"/>
          <w:color w:val="0070C0"/>
          <w:sz w:val="20"/>
          <w:szCs w:val="20"/>
        </w:rPr>
        <w:t>分。</w:t>
      </w:r>
    </w:p>
    <w:p w:rsidR="00045778" w:rsidRPr="00045778" w:rsidRDefault="00045778" w:rsidP="00045778">
      <w:pPr>
        <w:adjustRightInd w:val="0"/>
        <w:snapToGrid w:val="0"/>
        <w:spacing w:line="276" w:lineRule="auto"/>
        <w:rPr>
          <w:color w:val="C00000"/>
          <w:szCs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66"/>
        <w:gridCol w:w="1110"/>
        <w:gridCol w:w="1110"/>
        <w:gridCol w:w="1108"/>
        <w:gridCol w:w="1105"/>
        <w:gridCol w:w="1106"/>
        <w:gridCol w:w="1111"/>
        <w:gridCol w:w="1112"/>
      </w:tblGrid>
      <w:tr w:rsidR="00045778" w:rsidRPr="00045778" w:rsidTr="001A294E">
        <w:tc>
          <w:tcPr>
            <w:tcW w:w="1883" w:type="dxa"/>
            <w:shd w:val="clear" w:color="auto" w:fill="DBE5F1" w:themeFill="accent1" w:themeFillTint="33"/>
          </w:tcPr>
          <w:p w:rsidR="00045778" w:rsidRPr="00045778" w:rsidRDefault="00045778" w:rsidP="00045778">
            <w:pPr>
              <w:adjustRightInd w:val="0"/>
              <w:snapToGri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45778">
              <w:rPr>
                <w:rFonts w:eastAsiaTheme="minorEastAsia"/>
                <w:sz w:val="22"/>
                <w:szCs w:val="22"/>
              </w:rPr>
              <w:t>規範</w:t>
            </w:r>
            <w:r w:rsidRPr="00045778">
              <w:rPr>
                <w:rFonts w:eastAsiaTheme="minorEastAsia" w:hint="eastAsia"/>
                <w:sz w:val="22"/>
                <w:szCs w:val="22"/>
              </w:rPr>
              <w:t>3</w:t>
            </w:r>
          </w:p>
          <w:p w:rsidR="00045778" w:rsidRPr="00045778" w:rsidRDefault="00045778" w:rsidP="00045778">
            <w:pPr>
              <w:adjustRightInd w:val="0"/>
              <w:snapToGrid w:val="0"/>
              <w:jc w:val="center"/>
              <w:rPr>
                <w:rFonts w:eastAsiaTheme="minorEastAsia"/>
                <w:b/>
                <w:color w:val="0000CC"/>
                <w:szCs w:val="22"/>
              </w:rPr>
            </w:pPr>
            <w:r w:rsidRPr="00045778">
              <w:rPr>
                <w:rFonts w:eastAsiaTheme="minorEastAsia" w:hint="eastAsia"/>
                <w:b/>
                <w:color w:val="0000CC"/>
                <w:szCs w:val="22"/>
              </w:rPr>
              <w:t>學習者與課程內容之互動</w:t>
            </w:r>
          </w:p>
        </w:tc>
        <w:tc>
          <w:tcPr>
            <w:tcW w:w="1119" w:type="dxa"/>
            <w:shd w:val="clear" w:color="auto" w:fill="D9D9D9" w:themeFill="background1" w:themeFillShade="D9"/>
            <w:vAlign w:val="center"/>
          </w:tcPr>
          <w:p w:rsidR="00045778" w:rsidRPr="00045778" w:rsidRDefault="00045778" w:rsidP="00045778">
            <w:pPr>
              <w:adjustRightInd w:val="0"/>
              <w:snapToGrid w:val="0"/>
              <w:jc w:val="center"/>
              <w:rPr>
                <w:rFonts w:eastAsiaTheme="minorEastAsia"/>
                <w:szCs w:val="22"/>
              </w:rPr>
            </w:pPr>
            <w:r w:rsidRPr="00045778">
              <w:rPr>
                <w:rFonts w:eastAsiaTheme="minorEastAsia" w:hint="eastAsia"/>
                <w:szCs w:val="22"/>
              </w:rPr>
              <w:t>3-1</w:t>
            </w:r>
          </w:p>
        </w:tc>
        <w:tc>
          <w:tcPr>
            <w:tcW w:w="1119" w:type="dxa"/>
            <w:shd w:val="clear" w:color="auto" w:fill="D9D9D9" w:themeFill="background1" w:themeFillShade="D9"/>
            <w:vAlign w:val="center"/>
          </w:tcPr>
          <w:p w:rsidR="00045778" w:rsidRPr="00045778" w:rsidRDefault="00045778" w:rsidP="00045778">
            <w:pPr>
              <w:adjustRightInd w:val="0"/>
              <w:snapToGrid w:val="0"/>
              <w:jc w:val="center"/>
              <w:rPr>
                <w:rFonts w:eastAsiaTheme="minorEastAsia"/>
                <w:szCs w:val="22"/>
              </w:rPr>
            </w:pPr>
            <w:r w:rsidRPr="00045778">
              <w:rPr>
                <w:rFonts w:eastAsiaTheme="minorEastAsia" w:hint="eastAsia"/>
                <w:szCs w:val="22"/>
              </w:rPr>
              <w:t>3-2</w:t>
            </w:r>
          </w:p>
        </w:tc>
        <w:tc>
          <w:tcPr>
            <w:tcW w:w="1117" w:type="dxa"/>
            <w:shd w:val="clear" w:color="auto" w:fill="D9D9D9" w:themeFill="background1" w:themeFillShade="D9"/>
            <w:vAlign w:val="center"/>
          </w:tcPr>
          <w:p w:rsidR="00045778" w:rsidRPr="00045778" w:rsidRDefault="00045778" w:rsidP="00045778">
            <w:pPr>
              <w:adjustRightInd w:val="0"/>
              <w:snapToGrid w:val="0"/>
              <w:jc w:val="center"/>
              <w:rPr>
                <w:rFonts w:eastAsiaTheme="minorEastAsia"/>
                <w:szCs w:val="22"/>
              </w:rPr>
            </w:pPr>
            <w:r w:rsidRPr="00045778">
              <w:rPr>
                <w:rFonts w:eastAsiaTheme="minorEastAsia" w:hint="eastAsia"/>
                <w:szCs w:val="22"/>
              </w:rPr>
              <w:t>3-3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45778" w:rsidRPr="00045778" w:rsidRDefault="00045778" w:rsidP="00045778">
            <w:pPr>
              <w:adjustRightInd w:val="0"/>
              <w:snapToGri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045778" w:rsidRPr="00045778" w:rsidRDefault="00045778" w:rsidP="00045778">
            <w:pPr>
              <w:adjustRightInd w:val="0"/>
              <w:snapToGri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119" w:type="dxa"/>
            <w:shd w:val="clear" w:color="auto" w:fill="DBE5F1" w:themeFill="accent1" w:themeFillTint="33"/>
            <w:vAlign w:val="center"/>
          </w:tcPr>
          <w:p w:rsidR="00045778" w:rsidRPr="00045778" w:rsidRDefault="00045778" w:rsidP="00045778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045778">
              <w:rPr>
                <w:rFonts w:eastAsiaTheme="minorEastAsia"/>
                <w:b/>
                <w:sz w:val="22"/>
                <w:szCs w:val="22"/>
              </w:rPr>
              <w:t>總分</w:t>
            </w:r>
          </w:p>
        </w:tc>
        <w:tc>
          <w:tcPr>
            <w:tcW w:w="1120" w:type="dxa"/>
            <w:shd w:val="clear" w:color="auto" w:fill="D9D9D9" w:themeFill="background1" w:themeFillShade="D9"/>
            <w:vAlign w:val="center"/>
          </w:tcPr>
          <w:p w:rsidR="00045778" w:rsidRPr="00045778" w:rsidRDefault="00045778" w:rsidP="00045778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045778">
              <w:rPr>
                <w:rFonts w:eastAsiaTheme="minorEastAsia"/>
                <w:b/>
                <w:sz w:val="22"/>
                <w:szCs w:val="22"/>
              </w:rPr>
              <w:t>平均</w:t>
            </w:r>
          </w:p>
        </w:tc>
      </w:tr>
      <w:tr w:rsidR="00045778" w:rsidRPr="00045778" w:rsidTr="001A294E">
        <w:tc>
          <w:tcPr>
            <w:tcW w:w="1883" w:type="dxa"/>
            <w:shd w:val="clear" w:color="auto" w:fill="D9D9D9" w:themeFill="background1" w:themeFillShade="D9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olor w:val="000000" w:themeColor="text1"/>
                <w:szCs w:val="22"/>
              </w:rPr>
            </w:pPr>
            <w:r w:rsidRPr="00045778">
              <w:rPr>
                <w:rFonts w:eastAsiaTheme="minorEastAsia"/>
                <w:color w:val="000000" w:themeColor="text1"/>
                <w:szCs w:val="22"/>
              </w:rPr>
              <w:t>規準自評</w:t>
            </w:r>
          </w:p>
        </w:tc>
        <w:tc>
          <w:tcPr>
            <w:tcW w:w="1119" w:type="dxa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olor w:val="C00000"/>
                <w:szCs w:val="22"/>
              </w:rPr>
            </w:pPr>
          </w:p>
        </w:tc>
        <w:tc>
          <w:tcPr>
            <w:tcW w:w="1119" w:type="dxa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olor w:val="C00000"/>
                <w:szCs w:val="22"/>
              </w:rPr>
            </w:pPr>
          </w:p>
        </w:tc>
        <w:tc>
          <w:tcPr>
            <w:tcW w:w="1117" w:type="dxa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olor w:val="C00000"/>
                <w:szCs w:val="22"/>
              </w:rPr>
            </w:pPr>
          </w:p>
        </w:tc>
        <w:tc>
          <w:tcPr>
            <w:tcW w:w="1116" w:type="dxa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olor w:val="C00000"/>
                <w:szCs w:val="22"/>
              </w:rPr>
            </w:pPr>
          </w:p>
        </w:tc>
        <w:tc>
          <w:tcPr>
            <w:tcW w:w="1117" w:type="dxa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olor w:val="C00000"/>
                <w:szCs w:val="22"/>
              </w:rPr>
            </w:pPr>
          </w:p>
        </w:tc>
        <w:tc>
          <w:tcPr>
            <w:tcW w:w="1119" w:type="dxa"/>
            <w:tcBorders>
              <w:tr2bl w:val="single" w:sz="4" w:space="0" w:color="auto"/>
            </w:tcBorders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olor w:val="C00000"/>
                <w:szCs w:val="22"/>
              </w:rPr>
            </w:pPr>
          </w:p>
        </w:tc>
        <w:tc>
          <w:tcPr>
            <w:tcW w:w="1120" w:type="dxa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olor w:val="C00000"/>
                <w:szCs w:val="22"/>
              </w:rPr>
            </w:pPr>
          </w:p>
        </w:tc>
      </w:tr>
      <w:tr w:rsidR="00045778" w:rsidRPr="00045778" w:rsidTr="001A294E">
        <w:tc>
          <w:tcPr>
            <w:tcW w:w="1883" w:type="dxa"/>
            <w:shd w:val="clear" w:color="auto" w:fill="D9D9D9" w:themeFill="background1" w:themeFillShade="D9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olor w:val="000000" w:themeColor="text1"/>
                <w:szCs w:val="22"/>
              </w:rPr>
            </w:pPr>
            <w:r w:rsidRPr="00045778">
              <w:rPr>
                <w:rFonts w:eastAsiaTheme="minorEastAsia"/>
                <w:color w:val="000000" w:themeColor="text1"/>
                <w:szCs w:val="22"/>
              </w:rPr>
              <w:t>成績</w:t>
            </w:r>
          </w:p>
        </w:tc>
        <w:tc>
          <w:tcPr>
            <w:tcW w:w="1119" w:type="dxa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1119" w:type="dxa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1117" w:type="dxa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1116" w:type="dxa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1117" w:type="dxa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1119" w:type="dxa"/>
            <w:shd w:val="clear" w:color="auto" w:fill="DBE5F1" w:themeFill="accent1" w:themeFillTint="33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1120" w:type="dxa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</w:tr>
    </w:tbl>
    <w:p w:rsidR="00045778" w:rsidRPr="00045778" w:rsidRDefault="00045778" w:rsidP="00045778">
      <w:pPr>
        <w:snapToGrid w:val="0"/>
        <w:rPr>
          <w:rFonts w:eastAsiaTheme="minorEastAsia"/>
          <w:color w:val="0000CC"/>
          <w:sz w:val="20"/>
          <w:szCs w:val="20"/>
        </w:rPr>
      </w:pPr>
      <w:r w:rsidRPr="00045778">
        <w:rPr>
          <w:rFonts w:eastAsiaTheme="minorEastAsia"/>
          <w:color w:val="0070C0"/>
          <w:sz w:val="20"/>
          <w:szCs w:val="20"/>
        </w:rPr>
        <w:t>註</w:t>
      </w:r>
      <w:r w:rsidRPr="00045778">
        <w:rPr>
          <w:rFonts w:eastAsiaTheme="minorEastAsia"/>
          <w:color w:val="0070C0"/>
          <w:sz w:val="20"/>
          <w:szCs w:val="20"/>
        </w:rPr>
        <w:t xml:space="preserve">: </w:t>
      </w:r>
      <w:r w:rsidRPr="00045778">
        <w:rPr>
          <w:rFonts w:eastAsiaTheme="minorEastAsia"/>
          <w:color w:val="0070C0"/>
          <w:sz w:val="20"/>
          <w:szCs w:val="20"/>
        </w:rPr>
        <w:t>規範</w:t>
      </w:r>
      <w:r w:rsidRPr="00045778">
        <w:rPr>
          <w:rFonts w:eastAsiaTheme="minorEastAsia" w:hint="eastAsia"/>
          <w:color w:val="0070C0"/>
          <w:sz w:val="20"/>
          <w:szCs w:val="20"/>
        </w:rPr>
        <w:t>3</w:t>
      </w:r>
      <w:r w:rsidRPr="00045778">
        <w:rPr>
          <w:rFonts w:eastAsiaTheme="minorEastAsia" w:hint="eastAsia"/>
          <w:color w:val="0070C0"/>
          <w:sz w:val="20"/>
          <w:szCs w:val="20"/>
        </w:rPr>
        <w:t>共有</w:t>
      </w:r>
      <w:r w:rsidRPr="00045778">
        <w:rPr>
          <w:rFonts w:eastAsiaTheme="minorEastAsia" w:hint="eastAsia"/>
          <w:color w:val="0070C0"/>
          <w:sz w:val="20"/>
          <w:szCs w:val="20"/>
        </w:rPr>
        <w:t>3</w:t>
      </w:r>
      <w:r w:rsidRPr="00045778">
        <w:rPr>
          <w:rFonts w:eastAsiaTheme="minorEastAsia"/>
          <w:color w:val="0070C0"/>
          <w:sz w:val="20"/>
          <w:szCs w:val="20"/>
        </w:rPr>
        <w:t>題，評等「</w:t>
      </w:r>
      <w:r w:rsidRPr="00045778">
        <w:rPr>
          <w:rFonts w:eastAsiaTheme="minorEastAsia"/>
          <w:color w:val="0070C0"/>
          <w:sz w:val="20"/>
          <w:szCs w:val="20"/>
        </w:rPr>
        <w:t>A</w:t>
      </w:r>
      <w:r w:rsidRPr="00045778">
        <w:rPr>
          <w:rFonts w:eastAsiaTheme="minorEastAsia"/>
          <w:color w:val="0070C0"/>
          <w:sz w:val="20"/>
          <w:szCs w:val="20"/>
        </w:rPr>
        <w:t>＋」為</w:t>
      </w:r>
      <w:r w:rsidRPr="00045778">
        <w:rPr>
          <w:rFonts w:eastAsiaTheme="minorEastAsia" w:hint="eastAsia"/>
          <w:color w:val="0070C0"/>
          <w:sz w:val="20"/>
          <w:szCs w:val="20"/>
        </w:rPr>
        <w:t>5</w:t>
      </w:r>
      <w:r w:rsidRPr="00045778">
        <w:rPr>
          <w:rFonts w:eastAsiaTheme="minorEastAsia"/>
          <w:color w:val="0070C0"/>
          <w:sz w:val="20"/>
          <w:szCs w:val="20"/>
        </w:rPr>
        <w:t>分、「</w:t>
      </w:r>
      <w:r w:rsidRPr="00045778">
        <w:rPr>
          <w:rFonts w:eastAsiaTheme="minorEastAsia"/>
          <w:color w:val="0070C0"/>
          <w:sz w:val="20"/>
          <w:szCs w:val="20"/>
        </w:rPr>
        <w:t>A</w:t>
      </w:r>
      <w:r w:rsidRPr="00045778">
        <w:rPr>
          <w:rFonts w:eastAsiaTheme="minorEastAsia"/>
          <w:color w:val="0070C0"/>
          <w:sz w:val="20"/>
          <w:szCs w:val="20"/>
        </w:rPr>
        <w:t>」為</w:t>
      </w:r>
      <w:r w:rsidRPr="00045778">
        <w:rPr>
          <w:rFonts w:eastAsiaTheme="minorEastAsia" w:hint="eastAsia"/>
          <w:color w:val="0070C0"/>
          <w:sz w:val="20"/>
          <w:szCs w:val="20"/>
        </w:rPr>
        <w:t>4</w:t>
      </w:r>
      <w:r w:rsidRPr="00045778">
        <w:rPr>
          <w:rFonts w:eastAsiaTheme="minorEastAsia"/>
          <w:color w:val="0070C0"/>
          <w:sz w:val="20"/>
          <w:szCs w:val="20"/>
        </w:rPr>
        <w:t>分、「</w:t>
      </w:r>
      <w:r w:rsidRPr="00045778">
        <w:rPr>
          <w:rFonts w:eastAsiaTheme="minorEastAsia"/>
          <w:color w:val="0070C0"/>
          <w:sz w:val="20"/>
          <w:szCs w:val="20"/>
        </w:rPr>
        <w:t>B</w:t>
      </w:r>
      <w:r w:rsidRPr="00045778">
        <w:rPr>
          <w:rFonts w:eastAsiaTheme="minorEastAsia"/>
          <w:color w:val="0070C0"/>
          <w:sz w:val="20"/>
          <w:szCs w:val="20"/>
        </w:rPr>
        <w:t>」為</w:t>
      </w:r>
      <w:r w:rsidRPr="00045778">
        <w:rPr>
          <w:rFonts w:eastAsiaTheme="minorEastAsia" w:hint="eastAsia"/>
          <w:color w:val="0070C0"/>
          <w:sz w:val="20"/>
          <w:szCs w:val="20"/>
        </w:rPr>
        <w:t>3</w:t>
      </w:r>
      <w:r w:rsidRPr="00045778">
        <w:rPr>
          <w:rFonts w:eastAsiaTheme="minorEastAsia"/>
          <w:color w:val="0070C0"/>
          <w:sz w:val="20"/>
          <w:szCs w:val="20"/>
        </w:rPr>
        <w:t>分，未填寫者</w:t>
      </w:r>
      <w:r w:rsidRPr="00045778">
        <w:rPr>
          <w:rFonts w:eastAsiaTheme="minorEastAsia"/>
          <w:color w:val="0070C0"/>
          <w:sz w:val="20"/>
          <w:szCs w:val="20"/>
        </w:rPr>
        <w:t>0</w:t>
      </w:r>
      <w:r w:rsidRPr="00045778">
        <w:rPr>
          <w:rFonts w:eastAsiaTheme="minorEastAsia"/>
          <w:color w:val="0070C0"/>
          <w:sz w:val="20"/>
          <w:szCs w:val="20"/>
        </w:rPr>
        <w:t>分。</w:t>
      </w:r>
    </w:p>
    <w:p w:rsidR="00045778" w:rsidRPr="00045778" w:rsidRDefault="00045778" w:rsidP="00045778">
      <w:pPr>
        <w:adjustRightInd w:val="0"/>
        <w:snapToGrid w:val="0"/>
        <w:spacing w:line="276" w:lineRule="auto"/>
        <w:rPr>
          <w:color w:val="C00000"/>
          <w:szCs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66"/>
        <w:gridCol w:w="1110"/>
        <w:gridCol w:w="1110"/>
        <w:gridCol w:w="1108"/>
        <w:gridCol w:w="1107"/>
        <w:gridCol w:w="1106"/>
        <w:gridCol w:w="1110"/>
        <w:gridCol w:w="1111"/>
      </w:tblGrid>
      <w:tr w:rsidR="00045778" w:rsidRPr="00045778" w:rsidTr="001A294E">
        <w:tc>
          <w:tcPr>
            <w:tcW w:w="1883" w:type="dxa"/>
            <w:shd w:val="clear" w:color="auto" w:fill="DBE5F1" w:themeFill="accent1" w:themeFillTint="33"/>
          </w:tcPr>
          <w:p w:rsidR="00045778" w:rsidRPr="00045778" w:rsidRDefault="00045778" w:rsidP="00045778">
            <w:pPr>
              <w:adjustRightInd w:val="0"/>
              <w:snapToGri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45778">
              <w:rPr>
                <w:rFonts w:eastAsiaTheme="minorEastAsia"/>
                <w:sz w:val="22"/>
                <w:szCs w:val="22"/>
              </w:rPr>
              <w:t>規範</w:t>
            </w:r>
            <w:r w:rsidRPr="00045778">
              <w:rPr>
                <w:rFonts w:eastAsiaTheme="minorEastAsia" w:hint="eastAsia"/>
                <w:sz w:val="22"/>
                <w:szCs w:val="22"/>
              </w:rPr>
              <w:t>4</w:t>
            </w:r>
          </w:p>
          <w:p w:rsidR="00045778" w:rsidRPr="00045778" w:rsidRDefault="00045778" w:rsidP="00045778">
            <w:pPr>
              <w:adjustRightInd w:val="0"/>
              <w:snapToGrid w:val="0"/>
              <w:jc w:val="center"/>
              <w:rPr>
                <w:rFonts w:eastAsiaTheme="minorEastAsia"/>
                <w:b/>
                <w:color w:val="0000CC"/>
                <w:szCs w:val="22"/>
              </w:rPr>
            </w:pPr>
            <w:r w:rsidRPr="00045778">
              <w:rPr>
                <w:rFonts w:eastAsiaTheme="minorEastAsia" w:hint="eastAsia"/>
                <w:b/>
                <w:color w:val="0000CC"/>
                <w:szCs w:val="22"/>
              </w:rPr>
              <w:t>師生互動與學習者之間互動</w:t>
            </w:r>
          </w:p>
        </w:tc>
        <w:tc>
          <w:tcPr>
            <w:tcW w:w="1119" w:type="dxa"/>
            <w:shd w:val="clear" w:color="auto" w:fill="D9D9D9" w:themeFill="background1" w:themeFillShade="D9"/>
            <w:vAlign w:val="center"/>
          </w:tcPr>
          <w:p w:rsidR="00045778" w:rsidRPr="00045778" w:rsidRDefault="00045778" w:rsidP="00045778">
            <w:pPr>
              <w:adjustRightInd w:val="0"/>
              <w:snapToGrid w:val="0"/>
              <w:jc w:val="center"/>
              <w:rPr>
                <w:rFonts w:eastAsiaTheme="minorEastAsia"/>
                <w:szCs w:val="22"/>
              </w:rPr>
            </w:pPr>
            <w:r w:rsidRPr="00045778">
              <w:rPr>
                <w:rFonts w:eastAsiaTheme="minorEastAsia" w:hint="eastAsia"/>
                <w:szCs w:val="22"/>
              </w:rPr>
              <w:t>4-1</w:t>
            </w:r>
          </w:p>
        </w:tc>
        <w:tc>
          <w:tcPr>
            <w:tcW w:w="1119" w:type="dxa"/>
            <w:shd w:val="clear" w:color="auto" w:fill="D9D9D9" w:themeFill="background1" w:themeFillShade="D9"/>
            <w:vAlign w:val="center"/>
          </w:tcPr>
          <w:p w:rsidR="00045778" w:rsidRPr="00045778" w:rsidRDefault="00045778" w:rsidP="00045778">
            <w:pPr>
              <w:adjustRightInd w:val="0"/>
              <w:snapToGrid w:val="0"/>
              <w:jc w:val="center"/>
              <w:rPr>
                <w:rFonts w:eastAsiaTheme="minorEastAsia"/>
                <w:szCs w:val="22"/>
              </w:rPr>
            </w:pPr>
            <w:r w:rsidRPr="00045778">
              <w:rPr>
                <w:rFonts w:eastAsiaTheme="minorEastAsia" w:hint="eastAsia"/>
                <w:szCs w:val="22"/>
              </w:rPr>
              <w:t>4-2</w:t>
            </w:r>
          </w:p>
        </w:tc>
        <w:tc>
          <w:tcPr>
            <w:tcW w:w="1117" w:type="dxa"/>
            <w:shd w:val="clear" w:color="auto" w:fill="D9D9D9" w:themeFill="background1" w:themeFillShade="D9"/>
            <w:vAlign w:val="center"/>
          </w:tcPr>
          <w:p w:rsidR="00045778" w:rsidRPr="00045778" w:rsidRDefault="00045778" w:rsidP="00045778">
            <w:pPr>
              <w:adjustRightInd w:val="0"/>
              <w:snapToGrid w:val="0"/>
              <w:jc w:val="center"/>
              <w:rPr>
                <w:rFonts w:eastAsiaTheme="minorEastAsia"/>
                <w:szCs w:val="22"/>
              </w:rPr>
            </w:pPr>
            <w:r w:rsidRPr="00045778">
              <w:rPr>
                <w:rFonts w:eastAsiaTheme="minorEastAsia" w:hint="eastAsia"/>
                <w:szCs w:val="22"/>
              </w:rPr>
              <w:t>4-3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:rsidR="00045778" w:rsidRPr="00045778" w:rsidRDefault="00045778" w:rsidP="00045778">
            <w:pPr>
              <w:adjustRightInd w:val="0"/>
              <w:snapToGrid w:val="0"/>
              <w:jc w:val="center"/>
              <w:rPr>
                <w:rFonts w:eastAsiaTheme="minorEastAsia"/>
                <w:szCs w:val="22"/>
              </w:rPr>
            </w:pPr>
            <w:r w:rsidRPr="00045778">
              <w:rPr>
                <w:rFonts w:eastAsiaTheme="minorEastAsia" w:hint="eastAsia"/>
                <w:szCs w:val="22"/>
              </w:rPr>
              <w:t>4-4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045778" w:rsidRPr="00045778" w:rsidRDefault="00045778" w:rsidP="00045778">
            <w:pPr>
              <w:adjustRightInd w:val="0"/>
              <w:snapToGri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119" w:type="dxa"/>
            <w:shd w:val="clear" w:color="auto" w:fill="DBE5F1" w:themeFill="accent1" w:themeFillTint="33"/>
            <w:vAlign w:val="center"/>
          </w:tcPr>
          <w:p w:rsidR="00045778" w:rsidRPr="00045778" w:rsidRDefault="00045778" w:rsidP="00045778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045778">
              <w:rPr>
                <w:rFonts w:eastAsiaTheme="minorEastAsia"/>
                <w:b/>
                <w:sz w:val="22"/>
                <w:szCs w:val="22"/>
              </w:rPr>
              <w:t>總分</w:t>
            </w:r>
          </w:p>
        </w:tc>
        <w:tc>
          <w:tcPr>
            <w:tcW w:w="1120" w:type="dxa"/>
            <w:shd w:val="clear" w:color="auto" w:fill="D9D9D9" w:themeFill="background1" w:themeFillShade="D9"/>
            <w:vAlign w:val="center"/>
          </w:tcPr>
          <w:p w:rsidR="00045778" w:rsidRPr="00045778" w:rsidRDefault="00045778" w:rsidP="00045778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045778">
              <w:rPr>
                <w:rFonts w:eastAsiaTheme="minorEastAsia"/>
                <w:b/>
                <w:sz w:val="22"/>
                <w:szCs w:val="22"/>
              </w:rPr>
              <w:t>平均</w:t>
            </w:r>
          </w:p>
        </w:tc>
      </w:tr>
      <w:tr w:rsidR="00045778" w:rsidRPr="00045778" w:rsidTr="001A294E">
        <w:tc>
          <w:tcPr>
            <w:tcW w:w="1883" w:type="dxa"/>
            <w:shd w:val="clear" w:color="auto" w:fill="D9D9D9" w:themeFill="background1" w:themeFillShade="D9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olor w:val="000000" w:themeColor="text1"/>
                <w:szCs w:val="22"/>
              </w:rPr>
            </w:pPr>
            <w:r w:rsidRPr="00045778">
              <w:rPr>
                <w:rFonts w:eastAsiaTheme="minorEastAsia"/>
                <w:color w:val="000000" w:themeColor="text1"/>
                <w:szCs w:val="22"/>
              </w:rPr>
              <w:t>規準自評</w:t>
            </w:r>
          </w:p>
        </w:tc>
        <w:tc>
          <w:tcPr>
            <w:tcW w:w="1119" w:type="dxa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olor w:val="C00000"/>
                <w:szCs w:val="22"/>
              </w:rPr>
            </w:pPr>
          </w:p>
        </w:tc>
        <w:tc>
          <w:tcPr>
            <w:tcW w:w="1119" w:type="dxa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olor w:val="C00000"/>
                <w:szCs w:val="22"/>
              </w:rPr>
            </w:pPr>
          </w:p>
        </w:tc>
        <w:tc>
          <w:tcPr>
            <w:tcW w:w="1117" w:type="dxa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olor w:val="C00000"/>
                <w:szCs w:val="22"/>
              </w:rPr>
            </w:pPr>
          </w:p>
        </w:tc>
        <w:tc>
          <w:tcPr>
            <w:tcW w:w="1116" w:type="dxa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olor w:val="C00000"/>
                <w:szCs w:val="22"/>
              </w:rPr>
            </w:pPr>
          </w:p>
        </w:tc>
        <w:tc>
          <w:tcPr>
            <w:tcW w:w="1117" w:type="dxa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olor w:val="C00000"/>
                <w:szCs w:val="22"/>
              </w:rPr>
            </w:pPr>
          </w:p>
        </w:tc>
        <w:tc>
          <w:tcPr>
            <w:tcW w:w="1119" w:type="dxa"/>
            <w:tcBorders>
              <w:tr2bl w:val="single" w:sz="4" w:space="0" w:color="auto"/>
            </w:tcBorders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olor w:val="C00000"/>
                <w:szCs w:val="22"/>
              </w:rPr>
            </w:pPr>
          </w:p>
        </w:tc>
        <w:tc>
          <w:tcPr>
            <w:tcW w:w="1120" w:type="dxa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olor w:val="C00000"/>
                <w:szCs w:val="22"/>
              </w:rPr>
            </w:pPr>
          </w:p>
        </w:tc>
      </w:tr>
      <w:tr w:rsidR="00045778" w:rsidRPr="00045778" w:rsidTr="001A294E">
        <w:tc>
          <w:tcPr>
            <w:tcW w:w="1883" w:type="dxa"/>
            <w:shd w:val="clear" w:color="auto" w:fill="D9D9D9" w:themeFill="background1" w:themeFillShade="D9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olor w:val="000000" w:themeColor="text1"/>
                <w:szCs w:val="22"/>
              </w:rPr>
            </w:pPr>
            <w:r w:rsidRPr="00045778">
              <w:rPr>
                <w:rFonts w:eastAsiaTheme="minorEastAsia"/>
                <w:color w:val="000000" w:themeColor="text1"/>
                <w:szCs w:val="22"/>
              </w:rPr>
              <w:t>成績</w:t>
            </w:r>
          </w:p>
        </w:tc>
        <w:tc>
          <w:tcPr>
            <w:tcW w:w="1119" w:type="dxa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1119" w:type="dxa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1117" w:type="dxa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1116" w:type="dxa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1117" w:type="dxa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1119" w:type="dxa"/>
            <w:shd w:val="clear" w:color="auto" w:fill="DBE5F1" w:themeFill="accent1" w:themeFillTint="33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1120" w:type="dxa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</w:tr>
    </w:tbl>
    <w:p w:rsidR="00045778" w:rsidRPr="00045778" w:rsidRDefault="00045778" w:rsidP="00045778">
      <w:pPr>
        <w:snapToGrid w:val="0"/>
        <w:rPr>
          <w:rFonts w:eastAsiaTheme="minorEastAsia"/>
          <w:color w:val="0000CC"/>
          <w:sz w:val="20"/>
          <w:szCs w:val="20"/>
        </w:rPr>
      </w:pPr>
      <w:r w:rsidRPr="00045778">
        <w:rPr>
          <w:rFonts w:eastAsiaTheme="minorEastAsia"/>
          <w:color w:val="0070C0"/>
          <w:sz w:val="20"/>
          <w:szCs w:val="20"/>
        </w:rPr>
        <w:t>註</w:t>
      </w:r>
      <w:r w:rsidRPr="00045778">
        <w:rPr>
          <w:rFonts w:eastAsiaTheme="minorEastAsia"/>
          <w:color w:val="0070C0"/>
          <w:sz w:val="20"/>
          <w:szCs w:val="20"/>
        </w:rPr>
        <w:t xml:space="preserve">: </w:t>
      </w:r>
      <w:r w:rsidRPr="00045778">
        <w:rPr>
          <w:rFonts w:eastAsiaTheme="minorEastAsia"/>
          <w:color w:val="0070C0"/>
          <w:sz w:val="20"/>
          <w:szCs w:val="20"/>
        </w:rPr>
        <w:t>規</w:t>
      </w:r>
      <w:r w:rsidRPr="00045778">
        <w:rPr>
          <w:rFonts w:eastAsiaTheme="minorEastAsia" w:hint="eastAsia"/>
          <w:color w:val="0070C0"/>
          <w:sz w:val="20"/>
          <w:szCs w:val="20"/>
        </w:rPr>
        <w:t>4</w:t>
      </w:r>
      <w:r w:rsidRPr="00045778">
        <w:rPr>
          <w:rFonts w:eastAsiaTheme="minorEastAsia" w:hint="eastAsia"/>
          <w:color w:val="0070C0"/>
          <w:sz w:val="20"/>
          <w:szCs w:val="20"/>
        </w:rPr>
        <w:t>共有</w:t>
      </w:r>
      <w:r w:rsidRPr="00045778">
        <w:rPr>
          <w:rFonts w:eastAsiaTheme="minorEastAsia" w:hint="eastAsia"/>
          <w:color w:val="0070C0"/>
          <w:sz w:val="20"/>
          <w:szCs w:val="20"/>
        </w:rPr>
        <w:t>4</w:t>
      </w:r>
      <w:r w:rsidRPr="00045778">
        <w:rPr>
          <w:rFonts w:eastAsiaTheme="minorEastAsia"/>
          <w:color w:val="0070C0"/>
          <w:sz w:val="20"/>
          <w:szCs w:val="20"/>
        </w:rPr>
        <w:t>題，評等「</w:t>
      </w:r>
      <w:r w:rsidRPr="00045778">
        <w:rPr>
          <w:rFonts w:eastAsiaTheme="minorEastAsia"/>
          <w:color w:val="0070C0"/>
          <w:sz w:val="20"/>
          <w:szCs w:val="20"/>
        </w:rPr>
        <w:t>A</w:t>
      </w:r>
      <w:r w:rsidRPr="00045778">
        <w:rPr>
          <w:rFonts w:eastAsiaTheme="minorEastAsia"/>
          <w:color w:val="0070C0"/>
          <w:sz w:val="20"/>
          <w:szCs w:val="20"/>
        </w:rPr>
        <w:t>＋」為</w:t>
      </w:r>
      <w:r w:rsidRPr="00045778">
        <w:rPr>
          <w:rFonts w:eastAsiaTheme="minorEastAsia" w:hint="eastAsia"/>
          <w:color w:val="0070C0"/>
          <w:sz w:val="20"/>
          <w:szCs w:val="20"/>
        </w:rPr>
        <w:t>5</w:t>
      </w:r>
      <w:r w:rsidRPr="00045778">
        <w:rPr>
          <w:rFonts w:eastAsiaTheme="minorEastAsia"/>
          <w:color w:val="0070C0"/>
          <w:sz w:val="20"/>
          <w:szCs w:val="20"/>
        </w:rPr>
        <w:t>分、「</w:t>
      </w:r>
      <w:r w:rsidRPr="00045778">
        <w:rPr>
          <w:rFonts w:eastAsiaTheme="minorEastAsia"/>
          <w:color w:val="0070C0"/>
          <w:sz w:val="20"/>
          <w:szCs w:val="20"/>
        </w:rPr>
        <w:t>A</w:t>
      </w:r>
      <w:r w:rsidRPr="00045778">
        <w:rPr>
          <w:rFonts w:eastAsiaTheme="minorEastAsia"/>
          <w:color w:val="0070C0"/>
          <w:sz w:val="20"/>
          <w:szCs w:val="20"/>
        </w:rPr>
        <w:t>」為</w:t>
      </w:r>
      <w:r w:rsidRPr="00045778">
        <w:rPr>
          <w:rFonts w:eastAsiaTheme="minorEastAsia" w:hint="eastAsia"/>
          <w:color w:val="0070C0"/>
          <w:sz w:val="20"/>
          <w:szCs w:val="20"/>
        </w:rPr>
        <w:t>4</w:t>
      </w:r>
      <w:r w:rsidRPr="00045778">
        <w:rPr>
          <w:rFonts w:eastAsiaTheme="minorEastAsia"/>
          <w:color w:val="0070C0"/>
          <w:sz w:val="20"/>
          <w:szCs w:val="20"/>
        </w:rPr>
        <w:t>分、「</w:t>
      </w:r>
      <w:r w:rsidRPr="00045778">
        <w:rPr>
          <w:rFonts w:eastAsiaTheme="minorEastAsia"/>
          <w:color w:val="0070C0"/>
          <w:sz w:val="20"/>
          <w:szCs w:val="20"/>
        </w:rPr>
        <w:t>B</w:t>
      </w:r>
      <w:r w:rsidRPr="00045778">
        <w:rPr>
          <w:rFonts w:eastAsiaTheme="minorEastAsia"/>
          <w:color w:val="0070C0"/>
          <w:sz w:val="20"/>
          <w:szCs w:val="20"/>
        </w:rPr>
        <w:t>」為</w:t>
      </w:r>
      <w:r w:rsidRPr="00045778">
        <w:rPr>
          <w:rFonts w:eastAsiaTheme="minorEastAsia" w:hint="eastAsia"/>
          <w:color w:val="0070C0"/>
          <w:sz w:val="20"/>
          <w:szCs w:val="20"/>
        </w:rPr>
        <w:t>3</w:t>
      </w:r>
      <w:r w:rsidRPr="00045778">
        <w:rPr>
          <w:rFonts w:eastAsiaTheme="minorEastAsia"/>
          <w:color w:val="0070C0"/>
          <w:sz w:val="20"/>
          <w:szCs w:val="20"/>
        </w:rPr>
        <w:t>分，未填寫者</w:t>
      </w:r>
      <w:r w:rsidRPr="00045778">
        <w:rPr>
          <w:rFonts w:eastAsiaTheme="minorEastAsia"/>
          <w:color w:val="0070C0"/>
          <w:sz w:val="20"/>
          <w:szCs w:val="20"/>
        </w:rPr>
        <w:t>0</w:t>
      </w:r>
      <w:r w:rsidRPr="00045778">
        <w:rPr>
          <w:rFonts w:eastAsiaTheme="minorEastAsia"/>
          <w:color w:val="0070C0"/>
          <w:sz w:val="20"/>
          <w:szCs w:val="20"/>
        </w:rPr>
        <w:t>分。</w:t>
      </w:r>
    </w:p>
    <w:p w:rsidR="00045778" w:rsidRPr="00045778" w:rsidRDefault="00045778" w:rsidP="00045778">
      <w:pPr>
        <w:adjustRightInd w:val="0"/>
        <w:snapToGrid w:val="0"/>
        <w:spacing w:line="276" w:lineRule="auto"/>
        <w:rPr>
          <w:color w:val="C00000"/>
          <w:szCs w:val="22"/>
        </w:rPr>
      </w:pPr>
    </w:p>
    <w:p w:rsidR="00045778" w:rsidRPr="00045778" w:rsidRDefault="00045778" w:rsidP="00045778">
      <w:pPr>
        <w:adjustRightInd w:val="0"/>
        <w:snapToGrid w:val="0"/>
        <w:spacing w:line="276" w:lineRule="auto"/>
        <w:rPr>
          <w:color w:val="C00000"/>
          <w:szCs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65"/>
        <w:gridCol w:w="1110"/>
        <w:gridCol w:w="1110"/>
        <w:gridCol w:w="1111"/>
        <w:gridCol w:w="1104"/>
        <w:gridCol w:w="1105"/>
        <w:gridCol w:w="1111"/>
        <w:gridCol w:w="1112"/>
      </w:tblGrid>
      <w:tr w:rsidR="00045778" w:rsidRPr="00045778" w:rsidTr="001A294E">
        <w:tc>
          <w:tcPr>
            <w:tcW w:w="1908" w:type="dxa"/>
            <w:shd w:val="clear" w:color="auto" w:fill="DBE5F1" w:themeFill="accent1" w:themeFillTint="33"/>
          </w:tcPr>
          <w:p w:rsidR="00045778" w:rsidRPr="00045778" w:rsidRDefault="00045778" w:rsidP="00045778">
            <w:pPr>
              <w:adjustRightInd w:val="0"/>
              <w:snapToGri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45778">
              <w:rPr>
                <w:rFonts w:eastAsiaTheme="minorEastAsia"/>
                <w:sz w:val="22"/>
                <w:szCs w:val="22"/>
              </w:rPr>
              <w:t>規範</w:t>
            </w:r>
            <w:r w:rsidRPr="00045778">
              <w:rPr>
                <w:rFonts w:eastAsiaTheme="minorEastAsia" w:hint="eastAsia"/>
                <w:sz w:val="22"/>
                <w:szCs w:val="22"/>
              </w:rPr>
              <w:t>5</w:t>
            </w:r>
          </w:p>
          <w:p w:rsidR="00045778" w:rsidRPr="00045778" w:rsidRDefault="00045778" w:rsidP="00045778">
            <w:pPr>
              <w:adjustRightInd w:val="0"/>
              <w:snapToGrid w:val="0"/>
              <w:jc w:val="center"/>
              <w:rPr>
                <w:rFonts w:eastAsiaTheme="minorEastAsia"/>
                <w:b/>
                <w:color w:val="0000CC"/>
                <w:sz w:val="22"/>
                <w:szCs w:val="22"/>
              </w:rPr>
            </w:pPr>
            <w:r w:rsidRPr="00045778">
              <w:rPr>
                <w:rFonts w:eastAsiaTheme="minorEastAsia" w:hint="eastAsia"/>
                <w:b/>
                <w:color w:val="0000CC"/>
                <w:sz w:val="22"/>
                <w:szCs w:val="22"/>
              </w:rPr>
              <w:t>學習評量與</w:t>
            </w:r>
          </w:p>
          <w:p w:rsidR="00045778" w:rsidRPr="00045778" w:rsidRDefault="00045778" w:rsidP="00045778">
            <w:pPr>
              <w:adjustRightInd w:val="0"/>
              <w:snapToGrid w:val="0"/>
              <w:jc w:val="center"/>
              <w:rPr>
                <w:rFonts w:eastAsiaTheme="minorEastAsia"/>
                <w:b/>
                <w:color w:val="0000CC"/>
                <w:szCs w:val="22"/>
              </w:rPr>
            </w:pPr>
            <w:r w:rsidRPr="00045778">
              <w:rPr>
                <w:rFonts w:eastAsiaTheme="minorEastAsia" w:hint="eastAsia"/>
                <w:b/>
                <w:color w:val="0000CC"/>
                <w:sz w:val="22"/>
                <w:szCs w:val="22"/>
              </w:rPr>
              <w:t>課程評鑑</w:t>
            </w:r>
          </w:p>
        </w:tc>
        <w:tc>
          <w:tcPr>
            <w:tcW w:w="1131" w:type="dxa"/>
            <w:shd w:val="clear" w:color="auto" w:fill="D9D9D9" w:themeFill="background1" w:themeFillShade="D9"/>
            <w:vAlign w:val="center"/>
          </w:tcPr>
          <w:p w:rsidR="00045778" w:rsidRPr="00045778" w:rsidRDefault="00045778" w:rsidP="00045778">
            <w:pPr>
              <w:adjustRightInd w:val="0"/>
              <w:snapToGrid w:val="0"/>
              <w:jc w:val="center"/>
              <w:rPr>
                <w:rFonts w:eastAsiaTheme="minorEastAsia"/>
                <w:szCs w:val="22"/>
              </w:rPr>
            </w:pPr>
            <w:r w:rsidRPr="00045778">
              <w:rPr>
                <w:rFonts w:eastAsiaTheme="minorEastAsia" w:hint="eastAsia"/>
                <w:szCs w:val="22"/>
              </w:rPr>
              <w:t>5-1</w:t>
            </w:r>
          </w:p>
        </w:tc>
        <w:tc>
          <w:tcPr>
            <w:tcW w:w="1131" w:type="dxa"/>
            <w:shd w:val="clear" w:color="auto" w:fill="D9D9D9" w:themeFill="background1" w:themeFillShade="D9"/>
            <w:vAlign w:val="center"/>
          </w:tcPr>
          <w:p w:rsidR="00045778" w:rsidRPr="00045778" w:rsidRDefault="00045778" w:rsidP="00045778">
            <w:pPr>
              <w:adjustRightInd w:val="0"/>
              <w:snapToGrid w:val="0"/>
              <w:jc w:val="center"/>
              <w:rPr>
                <w:rFonts w:eastAsiaTheme="minorEastAsia"/>
                <w:szCs w:val="22"/>
              </w:rPr>
            </w:pPr>
            <w:r w:rsidRPr="00045778">
              <w:rPr>
                <w:rFonts w:eastAsiaTheme="minorEastAsia" w:hint="eastAsia"/>
                <w:szCs w:val="22"/>
              </w:rPr>
              <w:t>5-2</w:t>
            </w: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:rsidR="00045778" w:rsidRPr="00045778" w:rsidRDefault="00045778" w:rsidP="00045778">
            <w:pPr>
              <w:adjustRightInd w:val="0"/>
              <w:snapToGrid w:val="0"/>
              <w:jc w:val="center"/>
              <w:rPr>
                <w:rFonts w:eastAsiaTheme="minorEastAsia"/>
                <w:szCs w:val="22"/>
              </w:rPr>
            </w:pPr>
            <w:r w:rsidRPr="00045778">
              <w:rPr>
                <w:rFonts w:eastAsiaTheme="minorEastAsia" w:hint="eastAsia"/>
                <w:szCs w:val="22"/>
              </w:rPr>
              <w:t>5-3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45778" w:rsidRPr="00045778" w:rsidRDefault="00045778" w:rsidP="00045778">
            <w:pPr>
              <w:adjustRightInd w:val="0"/>
              <w:snapToGri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045778" w:rsidRPr="00045778" w:rsidRDefault="00045778" w:rsidP="00045778">
            <w:pPr>
              <w:adjustRightInd w:val="0"/>
              <w:snapToGri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131" w:type="dxa"/>
            <w:shd w:val="clear" w:color="auto" w:fill="DBE5F1" w:themeFill="accent1" w:themeFillTint="33"/>
            <w:vAlign w:val="center"/>
          </w:tcPr>
          <w:p w:rsidR="00045778" w:rsidRPr="00045778" w:rsidRDefault="00045778" w:rsidP="00045778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045778">
              <w:rPr>
                <w:rFonts w:eastAsiaTheme="minorEastAsia"/>
                <w:b/>
                <w:sz w:val="22"/>
                <w:szCs w:val="22"/>
              </w:rPr>
              <w:t>總分</w:t>
            </w: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:rsidR="00045778" w:rsidRPr="00045778" w:rsidRDefault="00045778" w:rsidP="00045778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045778">
              <w:rPr>
                <w:rFonts w:eastAsiaTheme="minorEastAsia"/>
                <w:b/>
                <w:sz w:val="22"/>
                <w:szCs w:val="22"/>
              </w:rPr>
              <w:t>平均</w:t>
            </w:r>
          </w:p>
        </w:tc>
      </w:tr>
      <w:tr w:rsidR="00045778" w:rsidRPr="00045778" w:rsidTr="001A294E">
        <w:tc>
          <w:tcPr>
            <w:tcW w:w="1908" w:type="dxa"/>
            <w:shd w:val="clear" w:color="auto" w:fill="D9D9D9" w:themeFill="background1" w:themeFillShade="D9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olor w:val="000000" w:themeColor="text1"/>
                <w:szCs w:val="22"/>
              </w:rPr>
            </w:pPr>
            <w:r w:rsidRPr="00045778">
              <w:rPr>
                <w:rFonts w:eastAsiaTheme="minorEastAsia"/>
                <w:color w:val="000000" w:themeColor="text1"/>
                <w:szCs w:val="22"/>
              </w:rPr>
              <w:t>規準自評</w:t>
            </w:r>
          </w:p>
        </w:tc>
        <w:tc>
          <w:tcPr>
            <w:tcW w:w="1131" w:type="dxa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olor w:val="C00000"/>
                <w:szCs w:val="22"/>
              </w:rPr>
            </w:pPr>
          </w:p>
        </w:tc>
        <w:tc>
          <w:tcPr>
            <w:tcW w:w="1131" w:type="dxa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olor w:val="C00000"/>
                <w:szCs w:val="22"/>
              </w:rPr>
            </w:pPr>
          </w:p>
        </w:tc>
        <w:tc>
          <w:tcPr>
            <w:tcW w:w="1132" w:type="dxa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olor w:val="C00000"/>
                <w:szCs w:val="22"/>
              </w:rPr>
            </w:pPr>
          </w:p>
        </w:tc>
        <w:tc>
          <w:tcPr>
            <w:tcW w:w="1131" w:type="dxa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olor w:val="C00000"/>
                <w:szCs w:val="22"/>
              </w:rPr>
            </w:pPr>
          </w:p>
        </w:tc>
        <w:tc>
          <w:tcPr>
            <w:tcW w:w="1132" w:type="dxa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olor w:val="C00000"/>
                <w:szCs w:val="22"/>
              </w:rPr>
            </w:pPr>
          </w:p>
        </w:tc>
        <w:tc>
          <w:tcPr>
            <w:tcW w:w="1131" w:type="dxa"/>
            <w:tcBorders>
              <w:tr2bl w:val="single" w:sz="4" w:space="0" w:color="auto"/>
            </w:tcBorders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olor w:val="C00000"/>
                <w:szCs w:val="22"/>
              </w:rPr>
            </w:pPr>
          </w:p>
        </w:tc>
        <w:tc>
          <w:tcPr>
            <w:tcW w:w="1132" w:type="dxa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olor w:val="C00000"/>
                <w:szCs w:val="22"/>
              </w:rPr>
            </w:pPr>
          </w:p>
        </w:tc>
      </w:tr>
      <w:tr w:rsidR="00045778" w:rsidRPr="00045778" w:rsidTr="001A294E">
        <w:tc>
          <w:tcPr>
            <w:tcW w:w="1908" w:type="dxa"/>
            <w:shd w:val="clear" w:color="auto" w:fill="D9D9D9" w:themeFill="background1" w:themeFillShade="D9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olor w:val="000000" w:themeColor="text1"/>
                <w:szCs w:val="22"/>
              </w:rPr>
            </w:pPr>
            <w:r w:rsidRPr="00045778">
              <w:rPr>
                <w:rFonts w:eastAsiaTheme="minorEastAsia"/>
                <w:color w:val="000000" w:themeColor="text1"/>
                <w:szCs w:val="22"/>
              </w:rPr>
              <w:t>成績</w:t>
            </w:r>
          </w:p>
        </w:tc>
        <w:tc>
          <w:tcPr>
            <w:tcW w:w="1131" w:type="dxa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1131" w:type="dxa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1132" w:type="dxa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1131" w:type="dxa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1132" w:type="dxa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1131" w:type="dxa"/>
            <w:shd w:val="clear" w:color="auto" w:fill="DBE5F1" w:themeFill="accent1" w:themeFillTint="33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1132" w:type="dxa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</w:tr>
    </w:tbl>
    <w:p w:rsidR="00045778" w:rsidRPr="00045778" w:rsidRDefault="00045778" w:rsidP="00045778">
      <w:pPr>
        <w:snapToGrid w:val="0"/>
        <w:rPr>
          <w:rFonts w:eastAsiaTheme="minorEastAsia"/>
          <w:color w:val="0000CC"/>
          <w:sz w:val="20"/>
          <w:szCs w:val="20"/>
        </w:rPr>
      </w:pPr>
      <w:r w:rsidRPr="00045778">
        <w:rPr>
          <w:rFonts w:eastAsiaTheme="minorEastAsia"/>
          <w:color w:val="0070C0"/>
          <w:sz w:val="20"/>
          <w:szCs w:val="20"/>
        </w:rPr>
        <w:t>註</w:t>
      </w:r>
      <w:r w:rsidRPr="00045778">
        <w:rPr>
          <w:rFonts w:eastAsiaTheme="minorEastAsia"/>
          <w:color w:val="0070C0"/>
          <w:sz w:val="20"/>
          <w:szCs w:val="20"/>
        </w:rPr>
        <w:t xml:space="preserve">: </w:t>
      </w:r>
      <w:r w:rsidRPr="00045778">
        <w:rPr>
          <w:rFonts w:eastAsiaTheme="minorEastAsia"/>
          <w:color w:val="0070C0"/>
          <w:sz w:val="20"/>
          <w:szCs w:val="20"/>
        </w:rPr>
        <w:t>規範</w:t>
      </w:r>
      <w:r w:rsidRPr="00045778">
        <w:rPr>
          <w:rFonts w:eastAsiaTheme="minorEastAsia" w:hint="eastAsia"/>
          <w:color w:val="0070C0"/>
          <w:sz w:val="20"/>
          <w:szCs w:val="20"/>
        </w:rPr>
        <w:t>5</w:t>
      </w:r>
      <w:r w:rsidRPr="00045778">
        <w:rPr>
          <w:rFonts w:eastAsiaTheme="minorEastAsia" w:hint="eastAsia"/>
          <w:color w:val="0070C0"/>
          <w:sz w:val="20"/>
          <w:szCs w:val="20"/>
        </w:rPr>
        <w:t>中的</w:t>
      </w:r>
      <w:r w:rsidRPr="00045778">
        <w:rPr>
          <w:rFonts w:eastAsiaTheme="minorEastAsia" w:hint="eastAsia"/>
          <w:color w:val="0070C0"/>
          <w:sz w:val="20"/>
          <w:szCs w:val="20"/>
        </w:rPr>
        <w:t>3</w:t>
      </w:r>
      <w:r w:rsidRPr="00045778">
        <w:rPr>
          <w:rFonts w:eastAsiaTheme="minorEastAsia"/>
          <w:color w:val="0070C0"/>
          <w:sz w:val="20"/>
          <w:szCs w:val="20"/>
        </w:rPr>
        <w:t>題，評等「</w:t>
      </w:r>
      <w:r w:rsidRPr="00045778">
        <w:rPr>
          <w:rFonts w:eastAsiaTheme="minorEastAsia"/>
          <w:color w:val="0070C0"/>
          <w:sz w:val="20"/>
          <w:szCs w:val="20"/>
        </w:rPr>
        <w:t>A</w:t>
      </w:r>
      <w:r w:rsidRPr="00045778">
        <w:rPr>
          <w:rFonts w:eastAsiaTheme="minorEastAsia"/>
          <w:color w:val="0070C0"/>
          <w:sz w:val="20"/>
          <w:szCs w:val="20"/>
        </w:rPr>
        <w:t>＋」為</w:t>
      </w:r>
      <w:r w:rsidRPr="00045778">
        <w:rPr>
          <w:rFonts w:eastAsiaTheme="minorEastAsia" w:hint="eastAsia"/>
          <w:color w:val="0070C0"/>
          <w:sz w:val="20"/>
          <w:szCs w:val="20"/>
        </w:rPr>
        <w:t>5</w:t>
      </w:r>
      <w:r w:rsidRPr="00045778">
        <w:rPr>
          <w:rFonts w:eastAsiaTheme="minorEastAsia"/>
          <w:color w:val="0070C0"/>
          <w:sz w:val="20"/>
          <w:szCs w:val="20"/>
        </w:rPr>
        <w:t>分、「</w:t>
      </w:r>
      <w:r w:rsidRPr="00045778">
        <w:rPr>
          <w:rFonts w:eastAsiaTheme="minorEastAsia"/>
          <w:color w:val="0070C0"/>
          <w:sz w:val="20"/>
          <w:szCs w:val="20"/>
        </w:rPr>
        <w:t>A</w:t>
      </w:r>
      <w:r w:rsidRPr="00045778">
        <w:rPr>
          <w:rFonts w:eastAsiaTheme="minorEastAsia"/>
          <w:color w:val="0070C0"/>
          <w:sz w:val="20"/>
          <w:szCs w:val="20"/>
        </w:rPr>
        <w:t>」為</w:t>
      </w:r>
      <w:r w:rsidRPr="00045778">
        <w:rPr>
          <w:rFonts w:eastAsiaTheme="minorEastAsia" w:hint="eastAsia"/>
          <w:color w:val="0070C0"/>
          <w:sz w:val="20"/>
          <w:szCs w:val="20"/>
        </w:rPr>
        <w:t>4</w:t>
      </w:r>
      <w:r w:rsidRPr="00045778">
        <w:rPr>
          <w:rFonts w:eastAsiaTheme="minorEastAsia"/>
          <w:color w:val="0070C0"/>
          <w:sz w:val="20"/>
          <w:szCs w:val="20"/>
        </w:rPr>
        <w:t>分、「</w:t>
      </w:r>
      <w:r w:rsidRPr="00045778">
        <w:rPr>
          <w:rFonts w:eastAsiaTheme="minorEastAsia"/>
          <w:color w:val="0070C0"/>
          <w:sz w:val="20"/>
          <w:szCs w:val="20"/>
        </w:rPr>
        <w:t>B</w:t>
      </w:r>
      <w:r w:rsidRPr="00045778">
        <w:rPr>
          <w:rFonts w:eastAsiaTheme="minorEastAsia"/>
          <w:color w:val="0070C0"/>
          <w:sz w:val="20"/>
          <w:szCs w:val="20"/>
        </w:rPr>
        <w:t>」為</w:t>
      </w:r>
      <w:r w:rsidRPr="00045778">
        <w:rPr>
          <w:rFonts w:eastAsiaTheme="minorEastAsia" w:hint="eastAsia"/>
          <w:color w:val="0070C0"/>
          <w:sz w:val="20"/>
          <w:szCs w:val="20"/>
        </w:rPr>
        <w:t>3</w:t>
      </w:r>
      <w:r w:rsidRPr="00045778">
        <w:rPr>
          <w:rFonts w:eastAsiaTheme="minorEastAsia"/>
          <w:color w:val="0070C0"/>
          <w:sz w:val="20"/>
          <w:szCs w:val="20"/>
        </w:rPr>
        <w:t>分，未填寫者</w:t>
      </w:r>
      <w:r w:rsidRPr="00045778">
        <w:rPr>
          <w:rFonts w:eastAsiaTheme="minorEastAsia"/>
          <w:color w:val="0070C0"/>
          <w:sz w:val="20"/>
          <w:szCs w:val="20"/>
        </w:rPr>
        <w:t>0</w:t>
      </w:r>
      <w:r w:rsidRPr="00045778">
        <w:rPr>
          <w:rFonts w:eastAsiaTheme="minorEastAsia"/>
          <w:color w:val="0070C0"/>
          <w:sz w:val="20"/>
          <w:szCs w:val="20"/>
        </w:rPr>
        <w:t>分。</w:t>
      </w:r>
    </w:p>
    <w:p w:rsidR="00045778" w:rsidRPr="00045778" w:rsidRDefault="00045778" w:rsidP="00045778">
      <w:pPr>
        <w:adjustRightInd w:val="0"/>
        <w:snapToGrid w:val="0"/>
        <w:spacing w:line="276" w:lineRule="auto"/>
        <w:rPr>
          <w:rFonts w:asciiTheme="minorHAnsi" w:eastAsiaTheme="minorEastAsia" w:hAnsiTheme="minorHAnsi" w:cstheme="minorBidi"/>
          <w:color w:val="C00000"/>
          <w:szCs w:val="22"/>
        </w:rPr>
      </w:pPr>
      <w:r w:rsidRPr="00045778">
        <w:rPr>
          <w:rFonts w:asciiTheme="minorHAnsi" w:eastAsiaTheme="minorEastAsia" w:hAnsiTheme="minorHAnsi" w:cstheme="minorBidi" w:hint="eastAsia"/>
          <w:color w:val="C00000"/>
          <w:szCs w:val="22"/>
        </w:rPr>
        <w:t>三、認證規準檢核說明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9481"/>
      </w:tblGrid>
      <w:tr w:rsidR="00045778" w:rsidRPr="00045778" w:rsidTr="001A294E">
        <w:trPr>
          <w:trHeight w:val="399"/>
        </w:trPr>
        <w:tc>
          <w:tcPr>
            <w:tcW w:w="720" w:type="dxa"/>
            <w:shd w:val="clear" w:color="auto" w:fill="D9D9D9" w:themeFill="background1" w:themeFillShade="D9"/>
            <w:vAlign w:val="center"/>
          </w:tcPr>
          <w:p w:rsidR="00045778" w:rsidRPr="00045778" w:rsidRDefault="00045778" w:rsidP="0004577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 w:cs="標楷體"/>
                <w:b/>
                <w:color w:val="C00000"/>
                <w:kern w:val="0"/>
                <w:sz w:val="23"/>
                <w:szCs w:val="23"/>
              </w:rPr>
            </w:pPr>
            <w:r w:rsidRPr="00045778">
              <w:rPr>
                <w:rFonts w:asciiTheme="minorEastAsia" w:eastAsiaTheme="minorEastAsia" w:hAnsiTheme="minorEastAsia" w:cs="標楷體" w:hint="eastAsia"/>
                <w:b/>
                <w:color w:val="C00000"/>
                <w:kern w:val="0"/>
                <w:sz w:val="23"/>
                <w:szCs w:val="23"/>
              </w:rPr>
              <w:t>自評</w:t>
            </w:r>
          </w:p>
        </w:tc>
        <w:tc>
          <w:tcPr>
            <w:tcW w:w="9481" w:type="dxa"/>
            <w:shd w:val="clear" w:color="auto" w:fill="D9D9D9" w:themeFill="background1" w:themeFillShade="D9"/>
            <w:vAlign w:val="center"/>
          </w:tcPr>
          <w:p w:rsidR="00045778" w:rsidRPr="00045778" w:rsidRDefault="00045778" w:rsidP="00045778">
            <w:pPr>
              <w:snapToGrid w:val="0"/>
              <w:spacing w:line="276" w:lineRule="auto"/>
              <w:rPr>
                <w:rFonts w:asciiTheme="minorEastAsia" w:eastAsiaTheme="minorEastAsia" w:hAnsiTheme="minorEastAsia" w:cstheme="minorBidi"/>
                <w:b/>
                <w:color w:val="C00000"/>
                <w:sz w:val="23"/>
                <w:szCs w:val="23"/>
              </w:rPr>
            </w:pPr>
            <w:r w:rsidRPr="00045778">
              <w:rPr>
                <w:rFonts w:asciiTheme="minorHAnsi" w:eastAsiaTheme="minorEastAsia" w:hAnsiTheme="minorHAnsi" w:cstheme="minorBidi" w:hint="eastAsia"/>
                <w:b/>
                <w:color w:val="C00000"/>
                <w:szCs w:val="26"/>
              </w:rPr>
              <w:t>規範１：課程說明</w:t>
            </w:r>
            <w:r w:rsidRPr="00045778">
              <w:rPr>
                <w:rFonts w:asciiTheme="minorEastAsia" w:eastAsiaTheme="minorEastAsia" w:hAnsiTheme="minorEastAsia" w:cstheme="minorBidi" w:hint="eastAsia"/>
                <w:color w:val="0067B4"/>
                <w:szCs w:val="26"/>
              </w:rPr>
              <w:t xml:space="preserve"> </w:t>
            </w:r>
            <w:r w:rsidRPr="00045778">
              <w:rPr>
                <w:rFonts w:asciiTheme="minorEastAsia" w:eastAsiaTheme="minorEastAsia" w:hAnsiTheme="minorEastAsia" w:cstheme="minorBidi" w:hint="eastAsia"/>
                <w:color w:val="0067B4"/>
                <w:sz w:val="22"/>
                <w:szCs w:val="26"/>
              </w:rPr>
              <w:t>(所有指標，必須呈現於</w:t>
            </w:r>
            <w:r w:rsidRPr="00045778">
              <w:rPr>
                <w:rFonts w:eastAsiaTheme="minorEastAsia" w:hint="eastAsia"/>
                <w:color w:val="0070C0"/>
                <w:sz w:val="20"/>
                <w:szCs w:val="20"/>
              </w:rPr>
              <w:t>i</w:t>
            </w:r>
            <w:r w:rsidRPr="00045778">
              <w:rPr>
                <w:rFonts w:eastAsiaTheme="minorEastAsia"/>
                <w:color w:val="0070C0"/>
                <w:sz w:val="20"/>
                <w:szCs w:val="20"/>
              </w:rPr>
              <w:t>CAN</w:t>
            </w:r>
            <w:r w:rsidRPr="00045778">
              <w:rPr>
                <w:rFonts w:asciiTheme="minorEastAsia" w:eastAsiaTheme="minorEastAsia" w:hAnsiTheme="minorEastAsia" w:cstheme="minorBidi" w:hint="eastAsia"/>
                <w:color w:val="0067B4"/>
                <w:sz w:val="22"/>
                <w:szCs w:val="26"/>
              </w:rPr>
              <w:t>的課程網頁上)</w:t>
            </w:r>
          </w:p>
        </w:tc>
      </w:tr>
      <w:tr w:rsidR="00045778" w:rsidRPr="00045778" w:rsidTr="001A294E">
        <w:trPr>
          <w:trHeight w:val="1362"/>
        </w:trPr>
        <w:tc>
          <w:tcPr>
            <w:tcW w:w="720" w:type="dxa"/>
            <w:vAlign w:val="center"/>
          </w:tcPr>
          <w:p w:rsidR="00045778" w:rsidRPr="00045778" w:rsidRDefault="00045778" w:rsidP="000457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標楷體" w:eastAsia="標楷體" w:hAnsiTheme="minorHAnsi" w:cs="標楷體"/>
                <w:b/>
                <w:color w:val="0000FF"/>
                <w:kern w:val="0"/>
                <w:sz w:val="23"/>
                <w:szCs w:val="23"/>
              </w:rPr>
            </w:pPr>
          </w:p>
        </w:tc>
        <w:tc>
          <w:tcPr>
            <w:tcW w:w="9481" w:type="dxa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ind w:firstLineChars="1" w:firstLine="2"/>
              <w:jc w:val="both"/>
              <w:rPr>
                <w:rFonts w:asciiTheme="minorEastAsia" w:eastAsiaTheme="minorEastAsia" w:hAnsiTheme="minorEastAsia" w:cs="標楷體"/>
                <w:b/>
                <w:color w:val="000000"/>
                <w:kern w:val="0"/>
                <w:sz w:val="22"/>
                <w:szCs w:val="23"/>
              </w:rPr>
            </w:pPr>
            <w:r w:rsidRPr="00045778">
              <w:rPr>
                <w:rFonts w:asciiTheme="minorEastAsia" w:eastAsiaTheme="minorEastAsia" w:hAnsiTheme="minorEastAsia" w:cs="標楷體"/>
                <w:b/>
                <w:color w:val="000000"/>
                <w:kern w:val="0"/>
                <w:sz w:val="22"/>
                <w:szCs w:val="23"/>
              </w:rPr>
              <w:t>1-1</w:t>
            </w:r>
            <w:r w:rsidRPr="00045778">
              <w:rPr>
                <w:rFonts w:asciiTheme="minorEastAsia" w:eastAsiaTheme="minorEastAsia" w:hAnsiTheme="minorEastAsia" w:cs="標楷體" w:hint="eastAsia"/>
                <w:b/>
                <w:color w:val="000000"/>
                <w:kern w:val="0"/>
                <w:sz w:val="22"/>
                <w:szCs w:val="23"/>
              </w:rPr>
              <w:t>課程網頁說明課程總學習目標、各單元學習目標及學分數。</w:t>
            </w:r>
          </w:p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ind w:leftChars="51" w:left="459" w:hangingChars="153" w:hanging="337"/>
              <w:jc w:val="both"/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</w:pPr>
            <w:r w:rsidRPr="00045778"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  <w:t>A+</w:t>
            </w:r>
            <w:r w:rsidRPr="00045778">
              <w:rPr>
                <w:rFonts w:ascii="標楷體" w:eastAsia="標楷體" w:hAnsiTheme="minorHAnsi" w:cs="標楷體" w:hint="eastAsia"/>
                <w:color w:val="000000"/>
                <w:kern w:val="0"/>
                <w:sz w:val="22"/>
                <w:szCs w:val="23"/>
              </w:rPr>
              <w:t>：課程網頁列出課程總學習目標、各單元學習目標及學分數三者，且說明適當。</w:t>
            </w:r>
          </w:p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ind w:leftChars="51" w:left="459" w:hangingChars="153" w:hanging="337"/>
              <w:jc w:val="both"/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</w:pPr>
            <w:r w:rsidRPr="00045778"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  <w:t xml:space="preserve">A </w:t>
            </w:r>
            <w:r w:rsidRPr="00045778">
              <w:rPr>
                <w:rFonts w:ascii="標楷體" w:eastAsia="標楷體" w:hAnsiTheme="minorHAnsi" w:cs="標楷體" w:hint="eastAsia"/>
                <w:color w:val="000000"/>
                <w:kern w:val="0"/>
                <w:sz w:val="22"/>
                <w:szCs w:val="23"/>
              </w:rPr>
              <w:t>：課程網頁列出課程總學習目標、各單元學習目標及學分數三者中的二項，且說明適當。</w:t>
            </w:r>
          </w:p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ind w:leftChars="51" w:left="459" w:hangingChars="153" w:hanging="337"/>
              <w:jc w:val="both"/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</w:pPr>
            <w:r w:rsidRPr="00045778"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  <w:t xml:space="preserve">B </w:t>
            </w:r>
            <w:r w:rsidRPr="00045778">
              <w:rPr>
                <w:rFonts w:ascii="標楷體" w:eastAsia="標楷體" w:hAnsiTheme="minorHAnsi" w:cs="標楷體" w:hint="eastAsia"/>
                <w:color w:val="000000"/>
                <w:kern w:val="0"/>
                <w:sz w:val="22"/>
                <w:szCs w:val="23"/>
              </w:rPr>
              <w:t>：課程網頁僅列出課程總學習目標、各單元學習目標及學分數三者中的一項，或說明不適當。</w:t>
            </w:r>
          </w:p>
        </w:tc>
      </w:tr>
      <w:tr w:rsidR="00045778" w:rsidRPr="00045778" w:rsidTr="001A294E">
        <w:trPr>
          <w:trHeight w:val="1010"/>
        </w:trPr>
        <w:tc>
          <w:tcPr>
            <w:tcW w:w="720" w:type="dxa"/>
            <w:vAlign w:val="center"/>
          </w:tcPr>
          <w:p w:rsidR="00045778" w:rsidRPr="00045778" w:rsidRDefault="00045778" w:rsidP="000457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標楷體" w:eastAsia="標楷體" w:hAnsiTheme="minorHAnsi" w:cs="標楷體"/>
                <w:b/>
                <w:color w:val="0000FF"/>
                <w:kern w:val="0"/>
                <w:sz w:val="23"/>
                <w:szCs w:val="23"/>
              </w:rPr>
            </w:pPr>
          </w:p>
        </w:tc>
        <w:tc>
          <w:tcPr>
            <w:tcW w:w="9481" w:type="dxa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ind w:leftChars="1" w:left="449" w:hangingChars="203" w:hanging="447"/>
              <w:jc w:val="both"/>
              <w:rPr>
                <w:rFonts w:asciiTheme="minorEastAsia" w:eastAsiaTheme="minorEastAsia" w:hAnsiTheme="minorEastAsia" w:cs="標楷體"/>
                <w:b/>
                <w:color w:val="000000"/>
                <w:kern w:val="0"/>
                <w:sz w:val="22"/>
                <w:szCs w:val="23"/>
              </w:rPr>
            </w:pPr>
            <w:r w:rsidRPr="00045778">
              <w:rPr>
                <w:rFonts w:asciiTheme="minorEastAsia" w:eastAsiaTheme="minorEastAsia" w:hAnsiTheme="minorEastAsia" w:cs="標楷體"/>
                <w:b/>
                <w:color w:val="000000"/>
                <w:kern w:val="0"/>
                <w:sz w:val="22"/>
                <w:szCs w:val="23"/>
              </w:rPr>
              <w:t>1-2</w:t>
            </w:r>
            <w:r w:rsidRPr="00045778">
              <w:rPr>
                <w:rFonts w:asciiTheme="minorEastAsia" w:eastAsiaTheme="minorEastAsia" w:hAnsiTheme="minorEastAsia" w:cs="標楷體" w:hint="eastAsia"/>
                <w:b/>
                <w:color w:val="000000"/>
                <w:kern w:val="0"/>
                <w:sz w:val="22"/>
                <w:szCs w:val="23"/>
              </w:rPr>
              <w:t>課程網頁說明單元架構與相對應的學習活動及進度。</w:t>
            </w:r>
          </w:p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ind w:firstLineChars="1" w:firstLine="2"/>
              <w:jc w:val="both"/>
              <w:rPr>
                <w:rFonts w:asciiTheme="minorEastAsia" w:eastAsiaTheme="minorEastAsia" w:hAnsiTheme="minorEastAsia" w:cs="標楷體"/>
                <w:b/>
                <w:color w:val="000000"/>
                <w:kern w:val="0"/>
                <w:sz w:val="22"/>
                <w:szCs w:val="23"/>
              </w:rPr>
            </w:pPr>
            <w:r w:rsidRPr="00045778">
              <w:rPr>
                <w:rFonts w:eastAsiaTheme="minorEastAsia" w:hint="eastAsia"/>
                <w:color w:val="0070C0"/>
                <w:sz w:val="22"/>
                <w:szCs w:val="20"/>
              </w:rPr>
              <w:t>(</w:t>
            </w:r>
            <w:r w:rsidRPr="00045778">
              <w:rPr>
                <w:rFonts w:eastAsiaTheme="minorEastAsia" w:hint="eastAsia"/>
                <w:color w:val="0070C0"/>
                <w:sz w:val="22"/>
                <w:szCs w:val="20"/>
              </w:rPr>
              <w:t>單元架構與相對應的學習活動及進度，須按週次呈現。</w:t>
            </w:r>
            <w:r w:rsidRPr="00045778">
              <w:rPr>
                <w:rFonts w:eastAsiaTheme="minorEastAsia" w:hint="eastAsia"/>
                <w:color w:val="0070C0"/>
                <w:sz w:val="22"/>
                <w:szCs w:val="20"/>
              </w:rPr>
              <w:t>)</w:t>
            </w:r>
          </w:p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ind w:leftChars="51" w:left="459" w:hangingChars="153" w:hanging="337"/>
              <w:jc w:val="both"/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</w:pPr>
            <w:r w:rsidRPr="00045778"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  <w:t>A+</w:t>
            </w:r>
            <w:r w:rsidRPr="00045778">
              <w:rPr>
                <w:rFonts w:ascii="標楷體" w:eastAsia="標楷體" w:hAnsiTheme="minorHAnsi" w:cs="標楷體" w:hint="eastAsia"/>
                <w:color w:val="000000"/>
                <w:kern w:val="0"/>
                <w:sz w:val="22"/>
                <w:szCs w:val="23"/>
              </w:rPr>
              <w:t>：課程網頁呈現單元架構與相對應的學習活動及進度，且說明適當。</w:t>
            </w:r>
          </w:p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ind w:leftChars="51" w:left="459" w:hangingChars="153" w:hanging="337"/>
              <w:jc w:val="both"/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</w:pPr>
            <w:r w:rsidRPr="00045778"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  <w:t xml:space="preserve">A </w:t>
            </w:r>
            <w:r w:rsidRPr="00045778">
              <w:rPr>
                <w:rFonts w:ascii="標楷體" w:eastAsia="標楷體" w:hAnsiTheme="minorHAnsi" w:cs="標楷體" w:hint="eastAsia"/>
                <w:color w:val="000000"/>
                <w:kern w:val="0"/>
                <w:sz w:val="22"/>
                <w:szCs w:val="23"/>
              </w:rPr>
              <w:t>：課程網頁呈現單元架構與相對應的學習活動及進度，且說明尚適當。</w:t>
            </w:r>
          </w:p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ind w:leftChars="50" w:left="450" w:hangingChars="150" w:hanging="330"/>
              <w:rPr>
                <w:rFonts w:asciiTheme="minorHAnsi" w:eastAsia="標楷體" w:hAnsiTheme="minorHAnsi" w:cstheme="minorBidi"/>
                <w:sz w:val="22"/>
                <w:szCs w:val="22"/>
              </w:rPr>
            </w:pPr>
            <w:r w:rsidRPr="00045778"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  <w:t xml:space="preserve">B </w:t>
            </w:r>
            <w:r w:rsidRPr="00045778">
              <w:rPr>
                <w:rFonts w:ascii="標楷體" w:eastAsia="標楷體" w:hAnsiTheme="minorHAnsi" w:cs="標楷體" w:hint="eastAsia"/>
                <w:color w:val="000000"/>
                <w:kern w:val="0"/>
                <w:sz w:val="22"/>
                <w:szCs w:val="23"/>
              </w:rPr>
              <w:t>：課程網頁未呈現單元架構與相對應的學習活動及進度，或說明不適當。</w:t>
            </w:r>
          </w:p>
        </w:tc>
      </w:tr>
      <w:tr w:rsidR="00045778" w:rsidRPr="00045778" w:rsidTr="001A294E">
        <w:trPr>
          <w:trHeight w:val="1010"/>
        </w:trPr>
        <w:tc>
          <w:tcPr>
            <w:tcW w:w="720" w:type="dxa"/>
            <w:vAlign w:val="center"/>
          </w:tcPr>
          <w:p w:rsidR="00045778" w:rsidRPr="00045778" w:rsidRDefault="00045778" w:rsidP="000457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標楷體" w:eastAsia="標楷體" w:hAnsiTheme="minorHAnsi" w:cs="標楷體"/>
                <w:b/>
                <w:color w:val="0000FF"/>
                <w:kern w:val="0"/>
                <w:sz w:val="23"/>
                <w:szCs w:val="23"/>
              </w:rPr>
            </w:pPr>
          </w:p>
        </w:tc>
        <w:tc>
          <w:tcPr>
            <w:tcW w:w="9481" w:type="dxa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ind w:leftChars="1" w:left="449" w:hangingChars="203" w:hanging="447"/>
              <w:jc w:val="both"/>
              <w:rPr>
                <w:rFonts w:asciiTheme="minorEastAsia" w:eastAsiaTheme="minorEastAsia" w:hAnsiTheme="minorEastAsia" w:cs="標楷體"/>
                <w:b/>
                <w:color w:val="000000"/>
                <w:kern w:val="0"/>
                <w:sz w:val="22"/>
                <w:szCs w:val="23"/>
              </w:rPr>
            </w:pPr>
            <w:r w:rsidRPr="00045778">
              <w:rPr>
                <w:rFonts w:asciiTheme="minorEastAsia" w:eastAsiaTheme="minorEastAsia" w:hAnsiTheme="minorEastAsia" w:cs="標楷體"/>
                <w:b/>
                <w:color w:val="000000"/>
                <w:kern w:val="0"/>
                <w:sz w:val="22"/>
                <w:szCs w:val="23"/>
              </w:rPr>
              <w:t>1-</w:t>
            </w:r>
            <w:r w:rsidRPr="00045778">
              <w:rPr>
                <w:rFonts w:asciiTheme="minorEastAsia" w:eastAsiaTheme="minorEastAsia" w:hAnsiTheme="minorEastAsia" w:cs="標楷體" w:hint="eastAsia"/>
                <w:b/>
                <w:color w:val="000000"/>
                <w:kern w:val="0"/>
                <w:sz w:val="22"/>
                <w:szCs w:val="23"/>
              </w:rPr>
              <w:t>3課程網頁說明課程成績的評量標準。</w:t>
            </w:r>
          </w:p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ind w:firstLineChars="1" w:firstLine="2"/>
              <w:jc w:val="both"/>
              <w:rPr>
                <w:rFonts w:asciiTheme="minorEastAsia" w:eastAsiaTheme="minorEastAsia" w:hAnsiTheme="minorEastAsia" w:cs="標楷體"/>
                <w:b/>
                <w:color w:val="000000"/>
                <w:kern w:val="0"/>
                <w:sz w:val="22"/>
                <w:szCs w:val="23"/>
              </w:rPr>
            </w:pPr>
            <w:r w:rsidRPr="00045778">
              <w:rPr>
                <w:rFonts w:eastAsiaTheme="minorEastAsia" w:hint="eastAsia"/>
                <w:color w:val="0070C0"/>
                <w:sz w:val="22"/>
                <w:szCs w:val="20"/>
              </w:rPr>
              <w:t>(</w:t>
            </w:r>
            <w:r w:rsidRPr="00045778">
              <w:rPr>
                <w:rFonts w:eastAsiaTheme="minorEastAsia" w:hint="eastAsia"/>
                <w:color w:val="0070C0"/>
                <w:sz w:val="22"/>
                <w:szCs w:val="20"/>
              </w:rPr>
              <w:t>學習歷程紀錄，指學習者在學習過程中從事各項學習活動所累積的資料，如教材瀏覽時間、瀏覽次數、參與上課紀錄、議題討論發言、作業繳交、測驗成績等。</w:t>
            </w:r>
            <w:r w:rsidRPr="00045778">
              <w:rPr>
                <w:rFonts w:eastAsiaTheme="minorEastAsia" w:hint="eastAsia"/>
                <w:color w:val="0070C0"/>
                <w:sz w:val="22"/>
                <w:szCs w:val="20"/>
              </w:rPr>
              <w:t>)</w:t>
            </w:r>
          </w:p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ind w:leftChars="51" w:left="459" w:hangingChars="153" w:hanging="337"/>
              <w:jc w:val="both"/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</w:pPr>
            <w:r w:rsidRPr="00045778"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  <w:t>A+</w:t>
            </w:r>
            <w:r w:rsidRPr="00045778">
              <w:rPr>
                <w:rFonts w:ascii="標楷體" w:eastAsia="標楷體" w:hAnsiTheme="minorHAnsi" w:cs="標楷體" w:hint="eastAsia"/>
                <w:color w:val="000000"/>
                <w:kern w:val="0"/>
                <w:sz w:val="22"/>
                <w:szCs w:val="23"/>
              </w:rPr>
              <w:t>：課程網頁說明各種考試、作業、學習歷程紀錄等成績評量的比率及標準，且說明適當。</w:t>
            </w:r>
          </w:p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ind w:leftChars="51" w:left="459" w:hangingChars="153" w:hanging="337"/>
              <w:jc w:val="both"/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</w:pPr>
            <w:r w:rsidRPr="00045778"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  <w:t xml:space="preserve">A </w:t>
            </w:r>
            <w:r w:rsidRPr="00045778">
              <w:rPr>
                <w:rFonts w:ascii="標楷體" w:eastAsia="標楷體" w:hAnsiTheme="minorHAnsi" w:cs="標楷體" w:hint="eastAsia"/>
                <w:color w:val="000000"/>
                <w:kern w:val="0"/>
                <w:sz w:val="22"/>
                <w:szCs w:val="23"/>
              </w:rPr>
              <w:t>：課程網頁說明各種考試、作業、學習歷程紀錄等成績評量的比率及標準，且說明尚適當。</w:t>
            </w:r>
          </w:p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ind w:leftChars="51" w:left="459" w:hangingChars="153" w:hanging="337"/>
              <w:jc w:val="both"/>
              <w:rPr>
                <w:rFonts w:asciiTheme="minorEastAsia" w:eastAsiaTheme="minorEastAsia" w:hAnsiTheme="minorEastAsia" w:cs="標楷體"/>
                <w:b/>
                <w:color w:val="000000"/>
                <w:kern w:val="0"/>
                <w:sz w:val="22"/>
                <w:szCs w:val="23"/>
              </w:rPr>
            </w:pPr>
            <w:r w:rsidRPr="00045778"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  <w:t xml:space="preserve">B </w:t>
            </w:r>
            <w:r w:rsidRPr="00045778">
              <w:rPr>
                <w:rFonts w:ascii="標楷體" w:eastAsia="標楷體" w:hAnsiTheme="minorHAnsi" w:cs="標楷體" w:hint="eastAsia"/>
                <w:color w:val="000000"/>
                <w:kern w:val="0"/>
                <w:sz w:val="22"/>
                <w:szCs w:val="23"/>
              </w:rPr>
              <w:t>：課程網頁未說明成績評量的比率及標準，或評量比率、標準不適當。</w:t>
            </w:r>
          </w:p>
        </w:tc>
      </w:tr>
      <w:tr w:rsidR="00045778" w:rsidRPr="00045778" w:rsidTr="001A294E">
        <w:trPr>
          <w:trHeight w:val="455"/>
        </w:trPr>
        <w:tc>
          <w:tcPr>
            <w:tcW w:w="720" w:type="dxa"/>
            <w:shd w:val="clear" w:color="auto" w:fill="D9D9D9" w:themeFill="background1" w:themeFillShade="D9"/>
            <w:vAlign w:val="center"/>
          </w:tcPr>
          <w:p w:rsidR="00045778" w:rsidRPr="00045778" w:rsidRDefault="00045778" w:rsidP="0004577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 w:cs="標楷體"/>
                <w:b/>
                <w:color w:val="C00000"/>
                <w:kern w:val="0"/>
                <w:sz w:val="23"/>
                <w:szCs w:val="23"/>
              </w:rPr>
            </w:pPr>
            <w:r w:rsidRPr="00045778">
              <w:rPr>
                <w:rFonts w:asciiTheme="minorEastAsia" w:eastAsiaTheme="minorEastAsia" w:hAnsiTheme="minorEastAsia" w:cs="標楷體" w:hint="eastAsia"/>
                <w:b/>
                <w:color w:val="C00000"/>
                <w:kern w:val="0"/>
                <w:sz w:val="23"/>
                <w:szCs w:val="23"/>
              </w:rPr>
              <w:t>自評</w:t>
            </w:r>
          </w:p>
        </w:tc>
        <w:tc>
          <w:tcPr>
            <w:tcW w:w="9481" w:type="dxa"/>
            <w:shd w:val="clear" w:color="auto" w:fill="D9D9D9" w:themeFill="background1" w:themeFillShade="D9"/>
            <w:vAlign w:val="center"/>
          </w:tcPr>
          <w:p w:rsidR="00045778" w:rsidRPr="00045778" w:rsidRDefault="00045778" w:rsidP="00045778">
            <w:pPr>
              <w:snapToGrid w:val="0"/>
              <w:spacing w:line="276" w:lineRule="auto"/>
              <w:rPr>
                <w:rFonts w:asciiTheme="minorEastAsia" w:eastAsiaTheme="minorEastAsia" w:hAnsiTheme="minorEastAsia" w:cstheme="minorBidi"/>
                <w:b/>
                <w:color w:val="C00000"/>
                <w:sz w:val="23"/>
                <w:szCs w:val="23"/>
              </w:rPr>
            </w:pPr>
            <w:r w:rsidRPr="00045778">
              <w:rPr>
                <w:rFonts w:asciiTheme="minorHAnsi" w:eastAsiaTheme="minorEastAsia" w:hAnsiTheme="minorHAnsi" w:cstheme="minorBidi" w:hint="eastAsia"/>
                <w:b/>
                <w:color w:val="C00000"/>
                <w:szCs w:val="26"/>
              </w:rPr>
              <w:t>規範</w:t>
            </w:r>
            <w:r w:rsidRPr="00045778">
              <w:rPr>
                <w:rFonts w:asciiTheme="minorHAnsi" w:eastAsiaTheme="minorEastAsia" w:hAnsiTheme="minorHAnsi" w:cstheme="minorBidi" w:hint="eastAsia"/>
                <w:b/>
                <w:color w:val="C00000"/>
                <w:szCs w:val="26"/>
              </w:rPr>
              <w:t>2</w:t>
            </w:r>
            <w:r w:rsidRPr="00045778">
              <w:rPr>
                <w:rFonts w:asciiTheme="minorHAnsi" w:eastAsiaTheme="minorEastAsia" w:hAnsiTheme="minorHAnsi" w:cstheme="minorBidi" w:hint="eastAsia"/>
                <w:b/>
                <w:color w:val="C00000"/>
                <w:szCs w:val="26"/>
              </w:rPr>
              <w:t>：課程內容與教學設計</w:t>
            </w:r>
            <w:r w:rsidRPr="00045778">
              <w:rPr>
                <w:rFonts w:asciiTheme="minorEastAsia" w:eastAsiaTheme="minorEastAsia" w:hAnsiTheme="minorEastAsia" w:cstheme="minorBidi" w:hint="eastAsia"/>
                <w:color w:val="0067B4"/>
                <w:szCs w:val="26"/>
              </w:rPr>
              <w:t xml:space="preserve"> </w:t>
            </w:r>
            <w:r w:rsidRPr="00045778">
              <w:rPr>
                <w:rFonts w:asciiTheme="minorEastAsia" w:eastAsiaTheme="minorEastAsia" w:hAnsiTheme="minorEastAsia" w:cstheme="minorBidi" w:hint="eastAsia"/>
                <w:color w:val="0067B4"/>
                <w:sz w:val="22"/>
                <w:szCs w:val="26"/>
              </w:rPr>
              <w:t>(課程內容包括數位教材、測驗、作業，及同步、非同步、實體面授等教學活動之內容。)</w:t>
            </w:r>
          </w:p>
        </w:tc>
      </w:tr>
      <w:tr w:rsidR="00045778" w:rsidRPr="00045778" w:rsidTr="001A294E">
        <w:trPr>
          <w:trHeight w:val="1010"/>
        </w:trPr>
        <w:tc>
          <w:tcPr>
            <w:tcW w:w="720" w:type="dxa"/>
            <w:vAlign w:val="center"/>
          </w:tcPr>
          <w:p w:rsidR="00045778" w:rsidRPr="00045778" w:rsidRDefault="00045778" w:rsidP="000457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標楷體" w:eastAsia="標楷體" w:hAnsiTheme="minorHAnsi" w:cs="標楷體"/>
                <w:b/>
                <w:color w:val="0000FF"/>
                <w:kern w:val="0"/>
                <w:sz w:val="23"/>
                <w:szCs w:val="23"/>
              </w:rPr>
            </w:pPr>
          </w:p>
        </w:tc>
        <w:tc>
          <w:tcPr>
            <w:tcW w:w="9481" w:type="dxa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ind w:firstLineChars="1" w:firstLine="2"/>
              <w:jc w:val="both"/>
              <w:rPr>
                <w:rFonts w:asciiTheme="minorEastAsia" w:eastAsiaTheme="minorEastAsia" w:hAnsiTheme="minorEastAsia" w:cs="標楷體"/>
                <w:b/>
                <w:color w:val="000000"/>
                <w:kern w:val="0"/>
                <w:sz w:val="22"/>
                <w:szCs w:val="23"/>
              </w:rPr>
            </w:pPr>
            <w:r w:rsidRPr="00045778">
              <w:rPr>
                <w:rFonts w:asciiTheme="minorEastAsia" w:eastAsiaTheme="minorEastAsia" w:hAnsiTheme="minorEastAsia" w:cs="標楷體" w:hint="eastAsia"/>
                <w:b/>
                <w:color w:val="000000"/>
                <w:kern w:val="0"/>
                <w:sz w:val="22"/>
                <w:szCs w:val="23"/>
              </w:rPr>
              <w:t>2</w:t>
            </w:r>
            <w:r w:rsidRPr="00045778">
              <w:rPr>
                <w:rFonts w:asciiTheme="minorEastAsia" w:eastAsiaTheme="minorEastAsia" w:hAnsiTheme="minorEastAsia" w:cs="標楷體"/>
                <w:b/>
                <w:color w:val="000000"/>
                <w:kern w:val="0"/>
                <w:sz w:val="22"/>
                <w:szCs w:val="23"/>
              </w:rPr>
              <w:t>-1</w:t>
            </w:r>
            <w:r w:rsidRPr="00045778">
              <w:rPr>
                <w:rFonts w:asciiTheme="minorEastAsia" w:eastAsiaTheme="minorEastAsia" w:hAnsiTheme="minorEastAsia" w:cs="標楷體" w:hint="eastAsia"/>
                <w:b/>
                <w:color w:val="000000"/>
                <w:kern w:val="0"/>
                <w:sz w:val="22"/>
                <w:szCs w:val="23"/>
              </w:rPr>
              <w:t>課程內容及教學活動符合課程名稱及單元學習目標。</w:t>
            </w:r>
          </w:p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ind w:leftChars="51" w:left="459" w:hangingChars="153" w:hanging="337"/>
              <w:jc w:val="both"/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</w:pPr>
            <w:r w:rsidRPr="00045778"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  <w:t>A+</w:t>
            </w:r>
            <w:r w:rsidRPr="00045778">
              <w:rPr>
                <w:rFonts w:ascii="標楷體" w:eastAsia="標楷體" w:hAnsiTheme="minorHAnsi" w:cs="標楷體" w:hint="eastAsia"/>
                <w:color w:val="000000"/>
                <w:kern w:val="0"/>
                <w:sz w:val="22"/>
                <w:szCs w:val="23"/>
              </w:rPr>
              <w:t>：課程內容及教學活動符合課程名稱，並完全涵括單元學習目標。</w:t>
            </w:r>
          </w:p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ind w:leftChars="51" w:left="459" w:hangingChars="153" w:hanging="337"/>
              <w:jc w:val="both"/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</w:pPr>
            <w:r w:rsidRPr="00045778"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  <w:t xml:space="preserve">A </w:t>
            </w:r>
            <w:r w:rsidRPr="00045778">
              <w:rPr>
                <w:rFonts w:ascii="標楷體" w:eastAsia="標楷體" w:hAnsiTheme="minorHAnsi" w:cs="標楷體" w:hint="eastAsia"/>
                <w:color w:val="000000"/>
                <w:kern w:val="0"/>
                <w:sz w:val="22"/>
                <w:szCs w:val="23"/>
              </w:rPr>
              <w:t>：課程內容及教學活動符合課程名稱，並大致涵括單元學習目標。</w:t>
            </w:r>
          </w:p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ind w:leftChars="51" w:left="459" w:hangingChars="153" w:hanging="337"/>
              <w:jc w:val="both"/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</w:pPr>
            <w:r w:rsidRPr="00045778"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  <w:t xml:space="preserve">B </w:t>
            </w:r>
            <w:r w:rsidRPr="00045778">
              <w:rPr>
                <w:rFonts w:ascii="標楷體" w:eastAsia="標楷體" w:hAnsiTheme="minorHAnsi" w:cs="標楷體" w:hint="eastAsia"/>
                <w:color w:val="000000"/>
                <w:kern w:val="0"/>
                <w:sz w:val="22"/>
                <w:szCs w:val="23"/>
              </w:rPr>
              <w:t>：課程內容及教學活動未符合課程名稱，或未涵括單元學習目標。</w:t>
            </w:r>
          </w:p>
        </w:tc>
      </w:tr>
      <w:tr w:rsidR="00045778" w:rsidRPr="00045778" w:rsidTr="001A294E">
        <w:trPr>
          <w:trHeight w:val="1010"/>
        </w:trPr>
        <w:tc>
          <w:tcPr>
            <w:tcW w:w="720" w:type="dxa"/>
            <w:vAlign w:val="center"/>
          </w:tcPr>
          <w:p w:rsidR="00045778" w:rsidRPr="00045778" w:rsidRDefault="00045778" w:rsidP="000457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標楷體" w:eastAsia="標楷體" w:hAnsiTheme="minorHAnsi" w:cs="標楷體"/>
                <w:b/>
                <w:color w:val="0000FF"/>
                <w:kern w:val="0"/>
                <w:sz w:val="23"/>
                <w:szCs w:val="23"/>
              </w:rPr>
            </w:pPr>
          </w:p>
        </w:tc>
        <w:tc>
          <w:tcPr>
            <w:tcW w:w="9481" w:type="dxa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ind w:firstLineChars="1" w:firstLine="2"/>
              <w:jc w:val="both"/>
              <w:rPr>
                <w:rFonts w:asciiTheme="minorEastAsia" w:eastAsiaTheme="minorEastAsia" w:hAnsiTheme="minorEastAsia" w:cs="標楷體"/>
                <w:b/>
                <w:color w:val="000000"/>
                <w:kern w:val="0"/>
                <w:sz w:val="22"/>
                <w:szCs w:val="23"/>
              </w:rPr>
            </w:pPr>
            <w:r w:rsidRPr="00045778">
              <w:rPr>
                <w:rFonts w:asciiTheme="minorEastAsia" w:eastAsiaTheme="minorEastAsia" w:hAnsiTheme="minorEastAsia" w:cs="標楷體" w:hint="eastAsia"/>
                <w:b/>
                <w:color w:val="000000"/>
                <w:kern w:val="0"/>
                <w:sz w:val="22"/>
                <w:szCs w:val="23"/>
              </w:rPr>
              <w:t>2</w:t>
            </w:r>
            <w:r w:rsidRPr="00045778">
              <w:rPr>
                <w:rFonts w:asciiTheme="minorEastAsia" w:eastAsiaTheme="minorEastAsia" w:hAnsiTheme="minorEastAsia" w:cs="標楷體"/>
                <w:b/>
                <w:color w:val="000000"/>
                <w:kern w:val="0"/>
                <w:sz w:val="22"/>
                <w:szCs w:val="23"/>
              </w:rPr>
              <w:t>-</w:t>
            </w:r>
            <w:r w:rsidRPr="00045778">
              <w:rPr>
                <w:rFonts w:asciiTheme="minorEastAsia" w:eastAsiaTheme="minorEastAsia" w:hAnsiTheme="minorEastAsia" w:cs="標楷體" w:hint="eastAsia"/>
                <w:b/>
                <w:color w:val="000000"/>
                <w:kern w:val="0"/>
                <w:sz w:val="22"/>
                <w:szCs w:val="23"/>
              </w:rPr>
              <w:t>2教師依據學習目標，選用多種適當的教學活動。</w:t>
            </w:r>
          </w:p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ind w:firstLineChars="1" w:firstLine="2"/>
              <w:jc w:val="both"/>
              <w:rPr>
                <w:rFonts w:asciiTheme="minorEastAsia" w:eastAsiaTheme="minorEastAsia" w:hAnsiTheme="minorEastAsia" w:cs="標楷體"/>
                <w:b/>
                <w:color w:val="000000"/>
                <w:kern w:val="0"/>
                <w:sz w:val="22"/>
                <w:szCs w:val="23"/>
              </w:rPr>
            </w:pPr>
            <w:r w:rsidRPr="00045778">
              <w:rPr>
                <w:rFonts w:eastAsiaTheme="minorEastAsia" w:hint="eastAsia"/>
                <w:color w:val="0070C0"/>
                <w:sz w:val="22"/>
                <w:szCs w:val="20"/>
              </w:rPr>
              <w:t>(</w:t>
            </w:r>
            <w:r w:rsidRPr="00045778">
              <w:rPr>
                <w:rFonts w:eastAsiaTheme="minorEastAsia" w:hint="eastAsia"/>
                <w:color w:val="0070C0"/>
                <w:sz w:val="22"/>
                <w:szCs w:val="20"/>
              </w:rPr>
              <w:t>教師為達成學習目標，運用非同步或同步方式帶領學生所從事的活動，如講述、演示、指定作業分組報告、同儕互評、議題討論、示範操作等。教學活動須包含一種以上的合作學習策略。</w:t>
            </w:r>
            <w:r w:rsidRPr="00045778">
              <w:rPr>
                <w:rFonts w:eastAsiaTheme="minorEastAsia" w:hint="eastAsia"/>
                <w:color w:val="0070C0"/>
                <w:sz w:val="22"/>
                <w:szCs w:val="20"/>
              </w:rPr>
              <w:t>)</w:t>
            </w:r>
          </w:p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ind w:leftChars="51" w:left="459" w:hangingChars="153" w:hanging="337"/>
              <w:jc w:val="both"/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</w:pPr>
            <w:r w:rsidRPr="00045778"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  <w:t>A+</w:t>
            </w:r>
            <w:r w:rsidRPr="00045778">
              <w:rPr>
                <w:rFonts w:ascii="標楷體" w:eastAsia="標楷體" w:hAnsiTheme="minorHAnsi" w:cs="標楷體" w:hint="eastAsia"/>
                <w:color w:val="000000"/>
                <w:kern w:val="0"/>
                <w:sz w:val="22"/>
                <w:szCs w:val="23"/>
              </w:rPr>
              <w:t>：教師依據學習目標提供五種以上的教學活動，且教學活動適當。</w:t>
            </w:r>
          </w:p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ind w:leftChars="51" w:left="459" w:hangingChars="153" w:hanging="337"/>
              <w:jc w:val="both"/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</w:pPr>
            <w:r w:rsidRPr="00045778"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  <w:t xml:space="preserve">A </w:t>
            </w:r>
            <w:r w:rsidRPr="00045778">
              <w:rPr>
                <w:rFonts w:ascii="標楷體" w:eastAsia="標楷體" w:hAnsiTheme="minorHAnsi" w:cs="標楷體" w:hint="eastAsia"/>
                <w:color w:val="000000"/>
                <w:kern w:val="0"/>
                <w:sz w:val="22"/>
                <w:szCs w:val="23"/>
              </w:rPr>
              <w:t>：教師依據學習目標提供三種以上的教學活動，且教學活動適當。</w:t>
            </w:r>
          </w:p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ind w:leftChars="1" w:left="449" w:hangingChars="203" w:hanging="447"/>
              <w:jc w:val="both"/>
              <w:rPr>
                <w:rFonts w:asciiTheme="minorEastAsia" w:eastAsiaTheme="minorEastAsia" w:hAnsiTheme="minorEastAsia" w:cs="標楷體"/>
                <w:b/>
                <w:color w:val="000000"/>
                <w:kern w:val="0"/>
                <w:sz w:val="22"/>
                <w:szCs w:val="23"/>
              </w:rPr>
            </w:pPr>
            <w:r w:rsidRPr="00045778">
              <w:rPr>
                <w:rFonts w:ascii="標楷體" w:eastAsia="標楷體" w:hAnsiTheme="minorHAnsi" w:cs="標楷體" w:hint="eastAsia"/>
                <w:color w:val="000000"/>
                <w:kern w:val="0"/>
                <w:sz w:val="22"/>
                <w:szCs w:val="23"/>
              </w:rPr>
              <w:t xml:space="preserve"> </w:t>
            </w:r>
            <w:r w:rsidRPr="00045778"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  <w:t xml:space="preserve">B </w:t>
            </w:r>
            <w:r w:rsidRPr="00045778">
              <w:rPr>
                <w:rFonts w:ascii="標楷體" w:eastAsia="標楷體" w:hAnsiTheme="minorHAnsi" w:cs="標楷體" w:hint="eastAsia"/>
                <w:color w:val="000000"/>
                <w:kern w:val="0"/>
                <w:sz w:val="22"/>
                <w:szCs w:val="23"/>
              </w:rPr>
              <w:t>：教師未提供或僅依據學習目標提供一或二種教學活動，或教學活動不適當。</w:t>
            </w:r>
          </w:p>
        </w:tc>
      </w:tr>
      <w:tr w:rsidR="00045778" w:rsidRPr="00045778" w:rsidTr="001A294E">
        <w:trPr>
          <w:trHeight w:val="1010"/>
        </w:trPr>
        <w:tc>
          <w:tcPr>
            <w:tcW w:w="720" w:type="dxa"/>
            <w:vAlign w:val="center"/>
          </w:tcPr>
          <w:p w:rsidR="00045778" w:rsidRPr="00045778" w:rsidRDefault="00045778" w:rsidP="000457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標楷體" w:eastAsia="標楷體" w:hAnsiTheme="minorHAnsi" w:cs="標楷體"/>
                <w:b/>
                <w:color w:val="0000FF"/>
                <w:kern w:val="0"/>
                <w:sz w:val="23"/>
                <w:szCs w:val="23"/>
              </w:rPr>
            </w:pPr>
          </w:p>
        </w:tc>
        <w:tc>
          <w:tcPr>
            <w:tcW w:w="9481" w:type="dxa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ind w:firstLineChars="1" w:firstLine="2"/>
              <w:jc w:val="both"/>
              <w:rPr>
                <w:rFonts w:asciiTheme="minorEastAsia" w:eastAsiaTheme="minorEastAsia" w:hAnsiTheme="minorEastAsia" w:cs="標楷體"/>
                <w:b/>
                <w:color w:val="000000"/>
                <w:kern w:val="0"/>
                <w:sz w:val="22"/>
                <w:szCs w:val="23"/>
              </w:rPr>
            </w:pPr>
            <w:r w:rsidRPr="00045778">
              <w:rPr>
                <w:rFonts w:asciiTheme="minorEastAsia" w:eastAsiaTheme="minorEastAsia" w:hAnsiTheme="minorEastAsia" w:cs="標楷體" w:hint="eastAsia"/>
                <w:b/>
                <w:color w:val="000000"/>
                <w:kern w:val="0"/>
                <w:sz w:val="22"/>
                <w:szCs w:val="23"/>
              </w:rPr>
              <w:t>2</w:t>
            </w:r>
            <w:r w:rsidRPr="00045778">
              <w:rPr>
                <w:rFonts w:asciiTheme="minorEastAsia" w:eastAsiaTheme="minorEastAsia" w:hAnsiTheme="minorEastAsia" w:cs="標楷體"/>
                <w:b/>
                <w:color w:val="000000"/>
                <w:kern w:val="0"/>
                <w:sz w:val="22"/>
                <w:szCs w:val="23"/>
              </w:rPr>
              <w:t>-</w:t>
            </w:r>
            <w:r w:rsidRPr="00045778">
              <w:rPr>
                <w:rFonts w:asciiTheme="minorEastAsia" w:eastAsiaTheme="minorEastAsia" w:hAnsiTheme="minorEastAsia" w:cs="標楷體" w:hint="eastAsia"/>
                <w:b/>
                <w:color w:val="000000"/>
                <w:kern w:val="0"/>
                <w:sz w:val="22"/>
                <w:szCs w:val="23"/>
              </w:rPr>
              <w:t>3課程內容提供實例，協助學生理解。</w:t>
            </w:r>
          </w:p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ind w:firstLineChars="1" w:firstLine="2"/>
              <w:jc w:val="both"/>
              <w:rPr>
                <w:rFonts w:asciiTheme="minorEastAsia" w:eastAsiaTheme="minorEastAsia" w:hAnsiTheme="minorEastAsia" w:cs="標楷體"/>
                <w:b/>
                <w:color w:val="000000"/>
                <w:kern w:val="0"/>
                <w:sz w:val="22"/>
                <w:szCs w:val="23"/>
              </w:rPr>
            </w:pPr>
            <w:r w:rsidRPr="00045778">
              <w:rPr>
                <w:rFonts w:eastAsiaTheme="minorEastAsia" w:hint="eastAsia"/>
                <w:color w:val="0070C0"/>
                <w:sz w:val="22"/>
                <w:szCs w:val="20"/>
              </w:rPr>
              <w:t>(</w:t>
            </w:r>
            <w:r w:rsidRPr="00045778">
              <w:rPr>
                <w:rFonts w:eastAsiaTheme="minorEastAsia" w:hint="eastAsia"/>
                <w:color w:val="0070C0"/>
                <w:sz w:val="22"/>
                <w:szCs w:val="20"/>
              </w:rPr>
              <w:t>實例，指生活實例、個案、或練習範例。</w:t>
            </w:r>
            <w:r w:rsidRPr="00045778">
              <w:rPr>
                <w:rFonts w:eastAsiaTheme="minorEastAsia" w:hint="eastAsia"/>
                <w:color w:val="0070C0"/>
                <w:sz w:val="22"/>
                <w:szCs w:val="20"/>
              </w:rPr>
              <w:t>)</w:t>
            </w:r>
          </w:p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ind w:leftChars="51" w:left="459" w:hangingChars="153" w:hanging="337"/>
              <w:jc w:val="both"/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</w:pPr>
            <w:r w:rsidRPr="00045778"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  <w:t>A+</w:t>
            </w:r>
            <w:r w:rsidRPr="00045778">
              <w:rPr>
                <w:rFonts w:ascii="標楷體" w:eastAsia="標楷體" w:hAnsiTheme="minorHAnsi" w:cs="標楷體" w:hint="eastAsia"/>
                <w:color w:val="000000"/>
                <w:kern w:val="0"/>
                <w:sz w:val="22"/>
                <w:szCs w:val="23"/>
              </w:rPr>
              <w:t>：三分之二以上單元有提供適當的實例。</w:t>
            </w:r>
          </w:p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ind w:firstLineChars="1" w:firstLine="2"/>
              <w:jc w:val="both"/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</w:pPr>
            <w:r w:rsidRPr="00045778">
              <w:rPr>
                <w:rFonts w:ascii="標楷體" w:eastAsia="標楷體" w:hAnsiTheme="minorHAnsi" w:cs="標楷體" w:hint="eastAsia"/>
                <w:color w:val="000000"/>
                <w:kern w:val="0"/>
                <w:sz w:val="22"/>
                <w:szCs w:val="23"/>
              </w:rPr>
              <w:t xml:space="preserve"> </w:t>
            </w:r>
            <w:r w:rsidRPr="00045778"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  <w:t xml:space="preserve">A </w:t>
            </w:r>
            <w:r w:rsidRPr="00045778">
              <w:rPr>
                <w:rFonts w:ascii="標楷體" w:eastAsia="標楷體" w:hAnsiTheme="minorHAnsi" w:cs="標楷體" w:hint="eastAsia"/>
                <w:color w:val="000000"/>
                <w:kern w:val="0"/>
                <w:sz w:val="22"/>
                <w:szCs w:val="23"/>
              </w:rPr>
              <w:t>：二分之一以上單元有提供適當的實例。</w:t>
            </w:r>
          </w:p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ind w:firstLineChars="1" w:firstLine="2"/>
              <w:jc w:val="both"/>
              <w:rPr>
                <w:rFonts w:asciiTheme="minorEastAsia" w:eastAsiaTheme="minorEastAsia" w:hAnsiTheme="minorEastAsia" w:cs="標楷體"/>
                <w:b/>
                <w:color w:val="000000"/>
                <w:kern w:val="0"/>
                <w:sz w:val="22"/>
                <w:szCs w:val="23"/>
              </w:rPr>
            </w:pPr>
            <w:r w:rsidRPr="00045778">
              <w:rPr>
                <w:rFonts w:ascii="標楷體" w:eastAsia="標楷體" w:hAnsiTheme="minorHAnsi" w:cs="標楷體" w:hint="eastAsia"/>
                <w:color w:val="000000"/>
                <w:kern w:val="0"/>
                <w:sz w:val="22"/>
                <w:szCs w:val="23"/>
              </w:rPr>
              <w:t xml:space="preserve"> </w:t>
            </w:r>
            <w:r w:rsidRPr="00045778"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  <w:t xml:space="preserve">B </w:t>
            </w:r>
            <w:r w:rsidRPr="00045778">
              <w:rPr>
                <w:rFonts w:ascii="標楷體" w:eastAsia="標楷體" w:hAnsiTheme="minorHAnsi" w:cs="標楷體" w:hint="eastAsia"/>
                <w:color w:val="000000"/>
                <w:kern w:val="0"/>
                <w:sz w:val="22"/>
                <w:szCs w:val="23"/>
              </w:rPr>
              <w:t>：未達二分之一單元有提供適當的實例，或實例不適當。</w:t>
            </w:r>
          </w:p>
        </w:tc>
      </w:tr>
      <w:tr w:rsidR="00045778" w:rsidRPr="00045778" w:rsidTr="001A294E">
        <w:trPr>
          <w:trHeight w:val="1010"/>
        </w:trPr>
        <w:tc>
          <w:tcPr>
            <w:tcW w:w="720" w:type="dxa"/>
            <w:vAlign w:val="center"/>
          </w:tcPr>
          <w:p w:rsidR="00045778" w:rsidRPr="00045778" w:rsidRDefault="00045778" w:rsidP="000457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標楷體" w:eastAsia="標楷體" w:hAnsiTheme="minorHAnsi" w:cs="標楷體"/>
                <w:b/>
                <w:color w:val="0000FF"/>
                <w:kern w:val="0"/>
                <w:sz w:val="23"/>
                <w:szCs w:val="23"/>
              </w:rPr>
            </w:pPr>
          </w:p>
        </w:tc>
        <w:tc>
          <w:tcPr>
            <w:tcW w:w="9481" w:type="dxa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ind w:firstLineChars="1" w:firstLine="2"/>
              <w:jc w:val="both"/>
              <w:rPr>
                <w:rFonts w:asciiTheme="minorEastAsia" w:eastAsiaTheme="minorEastAsia" w:hAnsiTheme="minorEastAsia" w:cs="標楷體"/>
                <w:b/>
                <w:color w:val="000000"/>
                <w:kern w:val="0"/>
                <w:sz w:val="22"/>
                <w:szCs w:val="23"/>
              </w:rPr>
            </w:pPr>
            <w:r w:rsidRPr="00045778">
              <w:rPr>
                <w:rFonts w:asciiTheme="minorEastAsia" w:eastAsiaTheme="minorEastAsia" w:hAnsiTheme="minorEastAsia" w:cs="標楷體" w:hint="eastAsia"/>
                <w:b/>
                <w:color w:val="000000"/>
                <w:kern w:val="0"/>
                <w:sz w:val="22"/>
                <w:szCs w:val="23"/>
              </w:rPr>
              <w:t>2</w:t>
            </w:r>
            <w:r w:rsidRPr="00045778">
              <w:rPr>
                <w:rFonts w:asciiTheme="minorEastAsia" w:eastAsiaTheme="minorEastAsia" w:hAnsiTheme="minorEastAsia" w:cs="標楷體"/>
                <w:b/>
                <w:color w:val="000000"/>
                <w:kern w:val="0"/>
                <w:sz w:val="22"/>
                <w:szCs w:val="23"/>
              </w:rPr>
              <w:t>-</w:t>
            </w:r>
            <w:r w:rsidRPr="00045778">
              <w:rPr>
                <w:rFonts w:asciiTheme="minorEastAsia" w:eastAsiaTheme="minorEastAsia" w:hAnsiTheme="minorEastAsia" w:cs="標楷體" w:hint="eastAsia"/>
                <w:b/>
                <w:color w:val="000000"/>
                <w:kern w:val="0"/>
                <w:sz w:val="22"/>
                <w:szCs w:val="23"/>
              </w:rPr>
              <w:t>4教師在單元中提供檢核學習成效的教學活動。</w:t>
            </w:r>
          </w:p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ind w:firstLineChars="1" w:firstLine="2"/>
              <w:jc w:val="both"/>
              <w:rPr>
                <w:rFonts w:asciiTheme="minorEastAsia" w:eastAsiaTheme="minorEastAsia" w:hAnsiTheme="minorEastAsia" w:cs="標楷體"/>
                <w:b/>
                <w:color w:val="000000"/>
                <w:kern w:val="0"/>
                <w:sz w:val="22"/>
                <w:szCs w:val="23"/>
              </w:rPr>
            </w:pPr>
            <w:r w:rsidRPr="00045778">
              <w:rPr>
                <w:rFonts w:eastAsiaTheme="minorEastAsia" w:hint="eastAsia"/>
                <w:color w:val="0070C0"/>
                <w:sz w:val="22"/>
                <w:szCs w:val="20"/>
              </w:rPr>
              <w:t>(</w:t>
            </w:r>
            <w:r w:rsidRPr="00045778">
              <w:rPr>
                <w:rFonts w:eastAsiaTheme="minorEastAsia" w:hint="eastAsia"/>
                <w:color w:val="0070C0"/>
                <w:sz w:val="22"/>
                <w:szCs w:val="20"/>
              </w:rPr>
              <w:t>檢核學習成效的教學活動，包括作業、線上測驗、案例研討、角色扮演、線上討論、練習等。</w:t>
            </w:r>
            <w:r w:rsidRPr="00045778">
              <w:rPr>
                <w:rFonts w:eastAsiaTheme="minorEastAsia" w:hint="eastAsia"/>
                <w:color w:val="0070C0"/>
                <w:sz w:val="22"/>
                <w:szCs w:val="20"/>
              </w:rPr>
              <w:t>)</w:t>
            </w:r>
          </w:p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ind w:leftChars="51" w:left="459" w:hangingChars="153" w:hanging="337"/>
              <w:jc w:val="both"/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</w:pPr>
            <w:r w:rsidRPr="00045778"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  <w:t>A+</w:t>
            </w:r>
            <w:r w:rsidRPr="00045778">
              <w:rPr>
                <w:rFonts w:ascii="標楷體" w:eastAsia="標楷體" w:hAnsiTheme="minorHAnsi" w:cs="標楷體" w:hint="eastAsia"/>
                <w:color w:val="000000"/>
                <w:kern w:val="0"/>
                <w:sz w:val="22"/>
                <w:szCs w:val="23"/>
              </w:rPr>
              <w:t>：三分之二以上單元運用適當教學活動，提供學習者檢核其學習成效。</w:t>
            </w:r>
          </w:p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ind w:firstLineChars="1" w:firstLine="2"/>
              <w:jc w:val="both"/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</w:pPr>
            <w:r w:rsidRPr="00045778">
              <w:rPr>
                <w:rFonts w:ascii="標楷體" w:eastAsia="標楷體" w:hAnsiTheme="minorHAnsi" w:cs="標楷體" w:hint="eastAsia"/>
                <w:color w:val="000000"/>
                <w:kern w:val="0"/>
                <w:sz w:val="22"/>
                <w:szCs w:val="23"/>
              </w:rPr>
              <w:t xml:space="preserve"> </w:t>
            </w:r>
            <w:r w:rsidRPr="00045778"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  <w:t xml:space="preserve">A </w:t>
            </w:r>
            <w:r w:rsidRPr="00045778">
              <w:rPr>
                <w:rFonts w:ascii="標楷體" w:eastAsia="標楷體" w:hAnsiTheme="minorHAnsi" w:cs="標楷體" w:hint="eastAsia"/>
                <w:color w:val="000000"/>
                <w:kern w:val="0"/>
                <w:sz w:val="22"/>
                <w:szCs w:val="23"/>
              </w:rPr>
              <w:t>：二分之一以上單元運用適當教學活動，提供學習者檢核其學習成效。</w:t>
            </w:r>
          </w:p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ind w:firstLineChars="1" w:firstLine="2"/>
              <w:jc w:val="both"/>
              <w:rPr>
                <w:rFonts w:asciiTheme="minorEastAsia" w:eastAsiaTheme="minorEastAsia" w:hAnsiTheme="minorEastAsia" w:cs="標楷體"/>
                <w:b/>
                <w:color w:val="000000"/>
                <w:kern w:val="0"/>
                <w:sz w:val="22"/>
                <w:szCs w:val="23"/>
              </w:rPr>
            </w:pPr>
            <w:r w:rsidRPr="00045778">
              <w:rPr>
                <w:rFonts w:ascii="標楷體" w:eastAsia="標楷體" w:hAnsiTheme="minorHAnsi" w:cs="標楷體" w:hint="eastAsia"/>
                <w:color w:val="000000"/>
                <w:kern w:val="0"/>
                <w:sz w:val="22"/>
                <w:szCs w:val="23"/>
              </w:rPr>
              <w:t xml:space="preserve"> </w:t>
            </w:r>
            <w:r w:rsidRPr="00045778"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  <w:t xml:space="preserve">B </w:t>
            </w:r>
            <w:r w:rsidRPr="00045778">
              <w:rPr>
                <w:rFonts w:ascii="標楷體" w:eastAsia="標楷體" w:hAnsiTheme="minorHAnsi" w:cs="標楷體" w:hint="eastAsia"/>
                <w:color w:val="000000"/>
                <w:kern w:val="0"/>
                <w:sz w:val="22"/>
                <w:szCs w:val="23"/>
              </w:rPr>
              <w:t>：未達二分之一單元運用適當教學活動，提供學習者檢核其學習成效。</w:t>
            </w:r>
          </w:p>
        </w:tc>
      </w:tr>
      <w:tr w:rsidR="00045778" w:rsidRPr="00045778" w:rsidTr="001A294E">
        <w:trPr>
          <w:trHeight w:val="1010"/>
        </w:trPr>
        <w:tc>
          <w:tcPr>
            <w:tcW w:w="720" w:type="dxa"/>
            <w:vAlign w:val="center"/>
          </w:tcPr>
          <w:p w:rsidR="00045778" w:rsidRPr="00045778" w:rsidRDefault="00045778" w:rsidP="000457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標楷體" w:eastAsia="標楷體" w:hAnsiTheme="minorHAnsi" w:cs="標楷體"/>
                <w:b/>
                <w:color w:val="0000FF"/>
                <w:kern w:val="0"/>
                <w:sz w:val="23"/>
                <w:szCs w:val="23"/>
              </w:rPr>
            </w:pPr>
          </w:p>
        </w:tc>
        <w:tc>
          <w:tcPr>
            <w:tcW w:w="9481" w:type="dxa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ind w:firstLineChars="1" w:firstLine="2"/>
              <w:jc w:val="both"/>
              <w:rPr>
                <w:rFonts w:asciiTheme="minorEastAsia" w:eastAsiaTheme="minorEastAsia" w:hAnsiTheme="minorEastAsia" w:cs="標楷體"/>
                <w:b/>
                <w:color w:val="000000"/>
                <w:kern w:val="0"/>
                <w:sz w:val="22"/>
                <w:szCs w:val="23"/>
              </w:rPr>
            </w:pPr>
            <w:r w:rsidRPr="00045778">
              <w:rPr>
                <w:rFonts w:asciiTheme="minorEastAsia" w:eastAsiaTheme="minorEastAsia" w:hAnsiTheme="minorEastAsia" w:cs="標楷體" w:hint="eastAsia"/>
                <w:b/>
                <w:color w:val="000000"/>
                <w:kern w:val="0"/>
                <w:sz w:val="22"/>
                <w:szCs w:val="23"/>
              </w:rPr>
              <w:t>2</w:t>
            </w:r>
            <w:r w:rsidRPr="00045778">
              <w:rPr>
                <w:rFonts w:asciiTheme="minorEastAsia" w:eastAsiaTheme="minorEastAsia" w:hAnsiTheme="minorEastAsia" w:cs="標楷體"/>
                <w:b/>
                <w:color w:val="000000"/>
                <w:kern w:val="0"/>
                <w:sz w:val="22"/>
                <w:szCs w:val="23"/>
              </w:rPr>
              <w:t>-</w:t>
            </w:r>
            <w:r w:rsidRPr="00045778">
              <w:rPr>
                <w:rFonts w:asciiTheme="minorEastAsia" w:eastAsiaTheme="minorEastAsia" w:hAnsiTheme="minorEastAsia" w:cs="標楷體" w:hint="eastAsia"/>
                <w:b/>
                <w:color w:val="000000"/>
                <w:kern w:val="0"/>
                <w:sz w:val="22"/>
                <w:szCs w:val="23"/>
              </w:rPr>
              <w:t>5課程提供學習指引，適合自學。</w:t>
            </w:r>
          </w:p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ind w:firstLineChars="1" w:firstLine="2"/>
              <w:jc w:val="both"/>
              <w:rPr>
                <w:rFonts w:asciiTheme="minorEastAsia" w:eastAsiaTheme="minorEastAsia" w:hAnsiTheme="minorEastAsia" w:cs="標楷體"/>
                <w:b/>
                <w:color w:val="000000"/>
                <w:kern w:val="0"/>
                <w:sz w:val="22"/>
                <w:szCs w:val="23"/>
              </w:rPr>
            </w:pPr>
            <w:r w:rsidRPr="00045778">
              <w:rPr>
                <w:rFonts w:eastAsiaTheme="minorEastAsia" w:hint="eastAsia"/>
                <w:color w:val="0070C0"/>
                <w:sz w:val="22"/>
                <w:szCs w:val="20"/>
              </w:rPr>
              <w:t>(</w:t>
            </w:r>
            <w:r w:rsidRPr="00045778">
              <w:rPr>
                <w:rFonts w:eastAsiaTheme="minorEastAsia" w:hint="eastAsia"/>
                <w:color w:val="0070C0"/>
                <w:sz w:val="22"/>
                <w:szCs w:val="20"/>
              </w:rPr>
              <w:t>學習指引，指在「課程內容」中提供的導引功能，期能幫助學習者有效進行學習。導引功能包括如何閱讀，如何完成作業、測驗、練習，如何參與討論等導引學習者進行自主學習的方式。</w:t>
            </w:r>
            <w:r w:rsidRPr="00045778">
              <w:rPr>
                <w:rFonts w:eastAsiaTheme="minorEastAsia" w:hint="eastAsia"/>
                <w:color w:val="0070C0"/>
                <w:sz w:val="22"/>
                <w:szCs w:val="20"/>
              </w:rPr>
              <w:t>)</w:t>
            </w:r>
          </w:p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ind w:leftChars="51" w:left="459" w:hangingChars="153" w:hanging="337"/>
              <w:jc w:val="both"/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</w:pPr>
            <w:r w:rsidRPr="00045778"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  <w:t>A+</w:t>
            </w:r>
            <w:r w:rsidRPr="00045778">
              <w:rPr>
                <w:rFonts w:ascii="標楷體" w:eastAsia="標楷體" w:hAnsiTheme="minorHAnsi" w:cs="標楷體" w:hint="eastAsia"/>
                <w:color w:val="000000"/>
                <w:kern w:val="0"/>
                <w:sz w:val="22"/>
                <w:szCs w:val="23"/>
              </w:rPr>
              <w:t>：課程各單元皆提供適合自學的學習指引。</w:t>
            </w:r>
          </w:p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ind w:firstLineChars="1" w:firstLine="2"/>
              <w:jc w:val="both"/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</w:pPr>
            <w:r w:rsidRPr="00045778">
              <w:rPr>
                <w:rFonts w:ascii="標楷體" w:eastAsia="標楷體" w:hAnsiTheme="minorHAnsi" w:cs="標楷體" w:hint="eastAsia"/>
                <w:color w:val="000000"/>
                <w:kern w:val="0"/>
                <w:sz w:val="22"/>
                <w:szCs w:val="23"/>
              </w:rPr>
              <w:t xml:space="preserve"> </w:t>
            </w:r>
            <w:r w:rsidRPr="00045778"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  <w:t xml:space="preserve">A </w:t>
            </w:r>
            <w:r w:rsidRPr="00045778">
              <w:rPr>
                <w:rFonts w:ascii="標楷體" w:eastAsia="標楷體" w:hAnsiTheme="minorHAnsi" w:cs="標楷體" w:hint="eastAsia"/>
                <w:color w:val="000000"/>
                <w:kern w:val="0"/>
                <w:sz w:val="22"/>
                <w:szCs w:val="23"/>
              </w:rPr>
              <w:t>：課程二分之一以上單元提供適合自學的學習指引。</w:t>
            </w:r>
          </w:p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ind w:firstLineChars="1" w:firstLine="2"/>
              <w:jc w:val="both"/>
              <w:rPr>
                <w:rFonts w:asciiTheme="minorEastAsia" w:eastAsiaTheme="minorEastAsia" w:hAnsiTheme="minorEastAsia" w:cs="標楷體"/>
                <w:b/>
                <w:color w:val="000000"/>
                <w:kern w:val="0"/>
                <w:sz w:val="22"/>
                <w:szCs w:val="23"/>
              </w:rPr>
            </w:pPr>
            <w:r w:rsidRPr="00045778">
              <w:rPr>
                <w:rFonts w:ascii="標楷體" w:eastAsia="標楷體" w:hAnsiTheme="minorHAnsi" w:cs="標楷體" w:hint="eastAsia"/>
                <w:color w:val="000000"/>
                <w:kern w:val="0"/>
                <w:sz w:val="22"/>
                <w:szCs w:val="23"/>
              </w:rPr>
              <w:t xml:space="preserve"> </w:t>
            </w:r>
            <w:r w:rsidRPr="00045778"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  <w:t xml:space="preserve">B </w:t>
            </w:r>
            <w:r w:rsidRPr="00045778">
              <w:rPr>
                <w:rFonts w:ascii="標楷體" w:eastAsia="標楷體" w:hAnsiTheme="minorHAnsi" w:cs="標楷體" w:hint="eastAsia"/>
                <w:color w:val="000000"/>
                <w:kern w:val="0"/>
                <w:sz w:val="22"/>
                <w:szCs w:val="23"/>
              </w:rPr>
              <w:t>：課程未達二分之一單元提供適合自學的學習指引。</w:t>
            </w:r>
          </w:p>
        </w:tc>
      </w:tr>
      <w:tr w:rsidR="00045778" w:rsidRPr="00045778" w:rsidTr="001A294E">
        <w:trPr>
          <w:trHeight w:val="246"/>
        </w:trPr>
        <w:tc>
          <w:tcPr>
            <w:tcW w:w="720" w:type="dxa"/>
            <w:shd w:val="clear" w:color="auto" w:fill="D9D9D9" w:themeFill="background1" w:themeFillShade="D9"/>
            <w:vAlign w:val="center"/>
          </w:tcPr>
          <w:p w:rsidR="00045778" w:rsidRPr="00045778" w:rsidRDefault="00045778" w:rsidP="0004577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 w:cs="標楷體"/>
                <w:b/>
                <w:color w:val="C00000"/>
                <w:kern w:val="0"/>
                <w:sz w:val="23"/>
                <w:szCs w:val="23"/>
              </w:rPr>
            </w:pPr>
            <w:r w:rsidRPr="00045778">
              <w:rPr>
                <w:rFonts w:asciiTheme="minorEastAsia" w:eastAsiaTheme="minorEastAsia" w:hAnsiTheme="minorEastAsia" w:cs="標楷體" w:hint="eastAsia"/>
                <w:b/>
                <w:color w:val="C00000"/>
                <w:kern w:val="0"/>
                <w:sz w:val="23"/>
                <w:szCs w:val="23"/>
              </w:rPr>
              <w:t>自評</w:t>
            </w:r>
          </w:p>
        </w:tc>
        <w:tc>
          <w:tcPr>
            <w:tcW w:w="9481" w:type="dxa"/>
            <w:shd w:val="clear" w:color="auto" w:fill="D9D9D9" w:themeFill="background1" w:themeFillShade="D9"/>
            <w:vAlign w:val="center"/>
          </w:tcPr>
          <w:p w:rsidR="00045778" w:rsidRPr="00045778" w:rsidRDefault="00045778" w:rsidP="00045778">
            <w:pPr>
              <w:snapToGrid w:val="0"/>
              <w:spacing w:line="276" w:lineRule="auto"/>
              <w:rPr>
                <w:rFonts w:asciiTheme="minorEastAsia" w:eastAsiaTheme="minorEastAsia" w:hAnsiTheme="minorEastAsia" w:cstheme="minorBidi"/>
                <w:b/>
                <w:color w:val="C00000"/>
                <w:sz w:val="23"/>
                <w:szCs w:val="23"/>
              </w:rPr>
            </w:pPr>
            <w:r w:rsidRPr="00045778">
              <w:rPr>
                <w:rFonts w:asciiTheme="minorHAnsi" w:eastAsiaTheme="minorEastAsia" w:hAnsiTheme="minorHAnsi" w:cstheme="minorBidi" w:hint="eastAsia"/>
                <w:b/>
                <w:color w:val="C00000"/>
                <w:szCs w:val="26"/>
              </w:rPr>
              <w:t>規範</w:t>
            </w:r>
            <w:r w:rsidRPr="00045778">
              <w:rPr>
                <w:rFonts w:asciiTheme="minorHAnsi" w:eastAsiaTheme="minorEastAsia" w:hAnsiTheme="minorHAnsi" w:cstheme="minorBidi" w:hint="eastAsia"/>
                <w:b/>
                <w:color w:val="C00000"/>
                <w:szCs w:val="26"/>
              </w:rPr>
              <w:t>3</w:t>
            </w:r>
            <w:r w:rsidRPr="00045778">
              <w:rPr>
                <w:rFonts w:asciiTheme="minorHAnsi" w:eastAsiaTheme="minorEastAsia" w:hAnsiTheme="minorHAnsi" w:cstheme="minorBidi" w:hint="eastAsia"/>
                <w:b/>
                <w:color w:val="C00000"/>
                <w:szCs w:val="26"/>
              </w:rPr>
              <w:t>：學習者與課程內容之互動</w:t>
            </w:r>
            <w:r w:rsidRPr="00045778">
              <w:rPr>
                <w:rFonts w:asciiTheme="minorEastAsia" w:eastAsiaTheme="minorEastAsia" w:hAnsiTheme="minorEastAsia" w:cstheme="minorBidi" w:hint="eastAsia"/>
                <w:color w:val="0067B4"/>
                <w:szCs w:val="26"/>
              </w:rPr>
              <w:t xml:space="preserve"> </w:t>
            </w:r>
            <w:r w:rsidRPr="00045778">
              <w:rPr>
                <w:rFonts w:asciiTheme="minorEastAsia" w:eastAsiaTheme="minorEastAsia" w:hAnsiTheme="minorEastAsia" w:cstheme="minorBidi" w:hint="eastAsia"/>
                <w:color w:val="0067B4"/>
                <w:sz w:val="22"/>
                <w:szCs w:val="26"/>
              </w:rPr>
              <w:t>(課程內容包括數位教材、測驗、作業，及同步、非同步、實體面授等教學活動之內容。)</w:t>
            </w:r>
          </w:p>
        </w:tc>
      </w:tr>
      <w:tr w:rsidR="00045778" w:rsidRPr="00045778" w:rsidTr="001A294E">
        <w:trPr>
          <w:trHeight w:val="1010"/>
        </w:trPr>
        <w:tc>
          <w:tcPr>
            <w:tcW w:w="720" w:type="dxa"/>
            <w:vAlign w:val="center"/>
          </w:tcPr>
          <w:p w:rsidR="00045778" w:rsidRPr="00045778" w:rsidRDefault="00045778" w:rsidP="000457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標楷體" w:eastAsia="標楷體" w:hAnsiTheme="minorHAnsi" w:cs="標楷體"/>
                <w:b/>
                <w:color w:val="0000FF"/>
                <w:kern w:val="0"/>
                <w:sz w:val="23"/>
                <w:szCs w:val="23"/>
              </w:rPr>
            </w:pPr>
          </w:p>
        </w:tc>
        <w:tc>
          <w:tcPr>
            <w:tcW w:w="9481" w:type="dxa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ind w:firstLineChars="1" w:firstLine="2"/>
              <w:jc w:val="both"/>
              <w:rPr>
                <w:rFonts w:asciiTheme="minorEastAsia" w:eastAsiaTheme="minorEastAsia" w:hAnsiTheme="minorEastAsia" w:cs="標楷體"/>
                <w:b/>
                <w:color w:val="000000"/>
                <w:kern w:val="0"/>
                <w:sz w:val="22"/>
                <w:szCs w:val="23"/>
              </w:rPr>
            </w:pPr>
            <w:r w:rsidRPr="00045778">
              <w:rPr>
                <w:rFonts w:asciiTheme="minorEastAsia" w:eastAsiaTheme="minorEastAsia" w:hAnsiTheme="minorEastAsia" w:cs="標楷體" w:hint="eastAsia"/>
                <w:b/>
                <w:color w:val="000000"/>
                <w:kern w:val="0"/>
                <w:sz w:val="22"/>
                <w:szCs w:val="23"/>
              </w:rPr>
              <w:t>3-1課程內容有重點提示。</w:t>
            </w:r>
          </w:p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ind w:firstLineChars="1" w:firstLine="2"/>
              <w:jc w:val="both"/>
              <w:rPr>
                <w:rFonts w:asciiTheme="minorEastAsia" w:eastAsiaTheme="minorEastAsia" w:hAnsiTheme="minorEastAsia" w:cs="標楷體"/>
                <w:b/>
                <w:color w:val="000000"/>
                <w:kern w:val="0"/>
                <w:sz w:val="22"/>
                <w:szCs w:val="23"/>
              </w:rPr>
            </w:pPr>
            <w:r w:rsidRPr="00045778">
              <w:rPr>
                <w:rFonts w:eastAsiaTheme="minorEastAsia" w:hint="eastAsia"/>
                <w:color w:val="0070C0"/>
                <w:sz w:val="22"/>
                <w:szCs w:val="20"/>
              </w:rPr>
              <w:t>(</w:t>
            </w:r>
            <w:r w:rsidRPr="00045778">
              <w:rPr>
                <w:rFonts w:eastAsiaTheme="minorEastAsia" w:hint="eastAsia"/>
                <w:color w:val="0070C0"/>
                <w:sz w:val="22"/>
                <w:szCs w:val="20"/>
              </w:rPr>
              <w:t>重點提示，指利用各種媒體特性或運用各種方式標示課程內容的重點。</w:t>
            </w:r>
            <w:r w:rsidRPr="00045778">
              <w:rPr>
                <w:rFonts w:eastAsiaTheme="minorEastAsia" w:hint="eastAsia"/>
                <w:color w:val="0070C0"/>
                <w:sz w:val="22"/>
                <w:szCs w:val="20"/>
              </w:rPr>
              <w:t>)</w:t>
            </w:r>
          </w:p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ind w:leftChars="51" w:left="459" w:hangingChars="153" w:hanging="337"/>
              <w:jc w:val="both"/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</w:pPr>
            <w:r w:rsidRPr="00045778"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  <w:t>A+</w:t>
            </w:r>
            <w:r w:rsidRPr="00045778">
              <w:rPr>
                <w:rFonts w:ascii="標楷體" w:eastAsia="標楷體" w:hAnsiTheme="minorHAnsi" w:cs="標楷體" w:hint="eastAsia"/>
                <w:color w:val="000000"/>
                <w:kern w:val="0"/>
                <w:sz w:val="22"/>
                <w:szCs w:val="23"/>
              </w:rPr>
              <w:t>：三分之二以上單元有三種以上適當的重點提示方式。</w:t>
            </w:r>
          </w:p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ind w:firstLineChars="1" w:firstLine="2"/>
              <w:jc w:val="both"/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</w:pPr>
            <w:r w:rsidRPr="00045778">
              <w:rPr>
                <w:rFonts w:ascii="標楷體" w:eastAsia="標楷體" w:hAnsiTheme="minorHAnsi" w:cs="標楷體" w:hint="eastAsia"/>
                <w:color w:val="000000"/>
                <w:kern w:val="0"/>
                <w:sz w:val="22"/>
                <w:szCs w:val="23"/>
              </w:rPr>
              <w:t xml:space="preserve"> </w:t>
            </w:r>
            <w:r w:rsidRPr="00045778"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  <w:t xml:space="preserve">A </w:t>
            </w:r>
            <w:r w:rsidRPr="00045778">
              <w:rPr>
                <w:rFonts w:ascii="標楷體" w:eastAsia="標楷體" w:hAnsiTheme="minorHAnsi" w:cs="標楷體" w:hint="eastAsia"/>
                <w:color w:val="000000"/>
                <w:kern w:val="0"/>
                <w:sz w:val="22"/>
                <w:szCs w:val="23"/>
              </w:rPr>
              <w:t>：二分之一以上單元有兩種且適當的重點提示方式。</w:t>
            </w:r>
          </w:p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ind w:firstLineChars="1" w:firstLine="2"/>
              <w:jc w:val="both"/>
              <w:rPr>
                <w:rFonts w:asciiTheme="minorEastAsia" w:eastAsiaTheme="minorEastAsia" w:hAnsiTheme="minorEastAsia" w:cs="標楷體"/>
                <w:b/>
                <w:color w:val="000000"/>
                <w:kern w:val="0"/>
                <w:sz w:val="22"/>
                <w:szCs w:val="23"/>
              </w:rPr>
            </w:pPr>
            <w:r w:rsidRPr="00045778">
              <w:rPr>
                <w:rFonts w:ascii="標楷體" w:eastAsia="標楷體" w:hAnsiTheme="minorHAnsi" w:cs="標楷體" w:hint="eastAsia"/>
                <w:color w:val="000000"/>
                <w:kern w:val="0"/>
                <w:sz w:val="22"/>
                <w:szCs w:val="23"/>
              </w:rPr>
              <w:t xml:space="preserve"> </w:t>
            </w:r>
            <w:r w:rsidRPr="00045778"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  <w:t xml:space="preserve">B </w:t>
            </w:r>
            <w:r w:rsidRPr="00045778">
              <w:rPr>
                <w:rFonts w:ascii="標楷體" w:eastAsia="標楷體" w:hAnsiTheme="minorHAnsi" w:cs="標楷體" w:hint="eastAsia"/>
                <w:color w:val="000000"/>
                <w:kern w:val="0"/>
                <w:sz w:val="22"/>
                <w:szCs w:val="23"/>
              </w:rPr>
              <w:t>：未達二分之一單元提供重點提示，或重點提示不適當。</w:t>
            </w:r>
          </w:p>
        </w:tc>
      </w:tr>
      <w:tr w:rsidR="00045778" w:rsidRPr="00045778" w:rsidTr="001A294E">
        <w:trPr>
          <w:trHeight w:val="1010"/>
        </w:trPr>
        <w:tc>
          <w:tcPr>
            <w:tcW w:w="720" w:type="dxa"/>
            <w:vAlign w:val="center"/>
          </w:tcPr>
          <w:p w:rsidR="00045778" w:rsidRPr="00045778" w:rsidRDefault="00045778" w:rsidP="000457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標楷體" w:eastAsia="標楷體" w:hAnsiTheme="minorHAnsi" w:cs="標楷體"/>
                <w:b/>
                <w:color w:val="0000FF"/>
                <w:kern w:val="0"/>
                <w:sz w:val="23"/>
                <w:szCs w:val="23"/>
              </w:rPr>
            </w:pPr>
          </w:p>
        </w:tc>
        <w:tc>
          <w:tcPr>
            <w:tcW w:w="9481" w:type="dxa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ind w:firstLineChars="1" w:firstLine="2"/>
              <w:jc w:val="both"/>
              <w:rPr>
                <w:rFonts w:asciiTheme="minorEastAsia" w:eastAsiaTheme="minorEastAsia" w:hAnsiTheme="minorEastAsia" w:cs="標楷體"/>
                <w:b/>
                <w:color w:val="000000"/>
                <w:kern w:val="0"/>
                <w:sz w:val="22"/>
                <w:szCs w:val="23"/>
              </w:rPr>
            </w:pPr>
            <w:r w:rsidRPr="00045778">
              <w:rPr>
                <w:rFonts w:asciiTheme="minorEastAsia" w:eastAsiaTheme="minorEastAsia" w:hAnsiTheme="minorEastAsia" w:cs="標楷體" w:hint="eastAsia"/>
                <w:b/>
                <w:color w:val="000000"/>
                <w:kern w:val="0"/>
                <w:sz w:val="22"/>
                <w:szCs w:val="23"/>
              </w:rPr>
              <w:t>3-2課程內容有練習或課後反思活動。</w:t>
            </w:r>
          </w:p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ind w:firstLineChars="1" w:firstLine="2"/>
              <w:jc w:val="both"/>
              <w:rPr>
                <w:rFonts w:asciiTheme="minorEastAsia" w:eastAsiaTheme="minorEastAsia" w:hAnsiTheme="minorEastAsia" w:cs="標楷體"/>
                <w:b/>
                <w:color w:val="000000"/>
                <w:kern w:val="0"/>
                <w:sz w:val="22"/>
                <w:szCs w:val="23"/>
              </w:rPr>
            </w:pPr>
            <w:r w:rsidRPr="00045778">
              <w:rPr>
                <w:rFonts w:eastAsiaTheme="minorEastAsia" w:hint="eastAsia"/>
                <w:color w:val="0070C0"/>
                <w:sz w:val="22"/>
                <w:szCs w:val="20"/>
              </w:rPr>
              <w:t>(</w:t>
            </w:r>
            <w:r w:rsidRPr="00045778">
              <w:rPr>
                <w:rFonts w:eastAsiaTheme="minorEastAsia" w:hint="eastAsia"/>
                <w:color w:val="0070C0"/>
                <w:sz w:val="22"/>
                <w:szCs w:val="20"/>
              </w:rPr>
              <w:t>練習或課後反思活動，指課程內容中的作業題、自我評量題、練習題等。</w:t>
            </w:r>
            <w:r w:rsidRPr="00045778">
              <w:rPr>
                <w:rFonts w:eastAsiaTheme="minorEastAsia" w:hint="eastAsia"/>
                <w:color w:val="0070C0"/>
                <w:sz w:val="22"/>
                <w:szCs w:val="20"/>
              </w:rPr>
              <w:t>)</w:t>
            </w:r>
          </w:p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ind w:leftChars="51" w:left="459" w:hangingChars="153" w:hanging="337"/>
              <w:jc w:val="both"/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</w:pPr>
            <w:r w:rsidRPr="00045778"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  <w:t>A+</w:t>
            </w:r>
            <w:r w:rsidRPr="00045778">
              <w:rPr>
                <w:rFonts w:ascii="標楷體" w:eastAsia="標楷體" w:hAnsiTheme="minorHAnsi" w:cs="標楷體" w:hint="eastAsia"/>
                <w:color w:val="000000"/>
                <w:kern w:val="0"/>
                <w:sz w:val="22"/>
                <w:szCs w:val="23"/>
              </w:rPr>
              <w:t>：三分之二以上單元有適當的練習或課後反思活動。</w:t>
            </w:r>
          </w:p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ind w:firstLineChars="1" w:firstLine="2"/>
              <w:jc w:val="both"/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</w:pPr>
            <w:r w:rsidRPr="00045778">
              <w:rPr>
                <w:rFonts w:ascii="標楷體" w:eastAsia="標楷體" w:hAnsiTheme="minorHAnsi" w:cs="標楷體" w:hint="eastAsia"/>
                <w:color w:val="000000"/>
                <w:kern w:val="0"/>
                <w:sz w:val="22"/>
                <w:szCs w:val="23"/>
              </w:rPr>
              <w:t xml:space="preserve"> </w:t>
            </w:r>
            <w:r w:rsidRPr="00045778"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  <w:t xml:space="preserve">A </w:t>
            </w:r>
            <w:r w:rsidRPr="00045778">
              <w:rPr>
                <w:rFonts w:ascii="標楷體" w:eastAsia="標楷體" w:hAnsiTheme="minorHAnsi" w:cs="標楷體" w:hint="eastAsia"/>
                <w:color w:val="000000"/>
                <w:kern w:val="0"/>
                <w:sz w:val="22"/>
                <w:szCs w:val="23"/>
              </w:rPr>
              <w:t>：二分之一以上單元有尚適當的練習或課後反思活動。</w:t>
            </w:r>
          </w:p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ind w:firstLineChars="1" w:firstLine="2"/>
              <w:jc w:val="both"/>
              <w:rPr>
                <w:rFonts w:asciiTheme="minorEastAsia" w:eastAsiaTheme="minorEastAsia" w:hAnsiTheme="minorEastAsia" w:cs="標楷體"/>
                <w:b/>
                <w:color w:val="000000"/>
                <w:kern w:val="0"/>
                <w:sz w:val="22"/>
                <w:szCs w:val="23"/>
              </w:rPr>
            </w:pPr>
            <w:r w:rsidRPr="00045778">
              <w:rPr>
                <w:rFonts w:ascii="標楷體" w:eastAsia="標楷體" w:hAnsiTheme="minorHAnsi" w:cs="標楷體" w:hint="eastAsia"/>
                <w:color w:val="000000"/>
                <w:kern w:val="0"/>
                <w:sz w:val="22"/>
                <w:szCs w:val="23"/>
              </w:rPr>
              <w:t xml:space="preserve"> </w:t>
            </w:r>
            <w:r w:rsidRPr="00045778"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  <w:t xml:space="preserve">B </w:t>
            </w:r>
            <w:r w:rsidRPr="00045778">
              <w:rPr>
                <w:rFonts w:ascii="標楷體" w:eastAsia="標楷體" w:hAnsiTheme="minorHAnsi" w:cs="標楷體" w:hint="eastAsia"/>
                <w:color w:val="000000"/>
                <w:kern w:val="0"/>
                <w:sz w:val="22"/>
                <w:szCs w:val="23"/>
              </w:rPr>
              <w:t>：未達二分之一單元有練習或課後反思活動，或練習、課後反思活動不適當。</w:t>
            </w:r>
          </w:p>
        </w:tc>
      </w:tr>
      <w:tr w:rsidR="00045778" w:rsidRPr="00045778" w:rsidTr="001A294E">
        <w:trPr>
          <w:trHeight w:val="1010"/>
        </w:trPr>
        <w:tc>
          <w:tcPr>
            <w:tcW w:w="720" w:type="dxa"/>
            <w:vAlign w:val="center"/>
          </w:tcPr>
          <w:p w:rsidR="00045778" w:rsidRPr="00045778" w:rsidRDefault="00045778" w:rsidP="000457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標楷體" w:eastAsia="標楷體" w:hAnsiTheme="minorHAnsi" w:cs="標楷體"/>
                <w:b/>
                <w:color w:val="0000FF"/>
                <w:kern w:val="0"/>
                <w:sz w:val="23"/>
                <w:szCs w:val="23"/>
              </w:rPr>
            </w:pPr>
          </w:p>
        </w:tc>
        <w:tc>
          <w:tcPr>
            <w:tcW w:w="9481" w:type="dxa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ind w:firstLineChars="1" w:firstLine="2"/>
              <w:jc w:val="both"/>
              <w:rPr>
                <w:rFonts w:asciiTheme="minorEastAsia" w:eastAsiaTheme="minorEastAsia" w:hAnsiTheme="minorEastAsia" w:cs="標楷體"/>
                <w:b/>
                <w:color w:val="000000"/>
                <w:kern w:val="0"/>
                <w:sz w:val="22"/>
                <w:szCs w:val="23"/>
              </w:rPr>
            </w:pPr>
            <w:r w:rsidRPr="00045778">
              <w:rPr>
                <w:rFonts w:asciiTheme="minorEastAsia" w:eastAsiaTheme="minorEastAsia" w:hAnsiTheme="minorEastAsia" w:cs="標楷體" w:hint="eastAsia"/>
                <w:b/>
                <w:color w:val="000000"/>
                <w:kern w:val="0"/>
                <w:sz w:val="22"/>
                <w:szCs w:val="23"/>
              </w:rPr>
              <w:t>3-3課程內容的整體與單元份量適當，符合學分數要求。</w:t>
            </w:r>
          </w:p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ind w:leftChars="51" w:left="459" w:hangingChars="153" w:hanging="337"/>
              <w:jc w:val="both"/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</w:pPr>
            <w:r w:rsidRPr="00045778"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  <w:t>A+</w:t>
            </w:r>
            <w:r w:rsidRPr="00045778">
              <w:rPr>
                <w:rFonts w:ascii="標楷體" w:eastAsia="標楷體" w:hAnsiTheme="minorHAnsi" w:cs="標楷體" w:hint="eastAsia"/>
                <w:color w:val="000000"/>
                <w:kern w:val="0"/>
                <w:sz w:val="22"/>
                <w:szCs w:val="23"/>
              </w:rPr>
              <w:t>：課程內容的整體與單元份量適當，且達學分數要求。</w:t>
            </w:r>
          </w:p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ind w:firstLineChars="1" w:firstLine="2"/>
              <w:jc w:val="both"/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</w:pPr>
            <w:r w:rsidRPr="00045778">
              <w:rPr>
                <w:rFonts w:ascii="標楷體" w:eastAsia="標楷體" w:hAnsiTheme="minorHAnsi" w:cs="標楷體" w:hint="eastAsia"/>
                <w:color w:val="000000"/>
                <w:kern w:val="0"/>
                <w:sz w:val="22"/>
                <w:szCs w:val="23"/>
              </w:rPr>
              <w:t xml:space="preserve"> </w:t>
            </w:r>
            <w:r w:rsidRPr="00045778"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  <w:t xml:space="preserve">A </w:t>
            </w:r>
            <w:r w:rsidRPr="00045778">
              <w:rPr>
                <w:rFonts w:ascii="標楷體" w:eastAsia="標楷體" w:hAnsiTheme="minorHAnsi" w:cs="標楷體" w:hint="eastAsia"/>
                <w:color w:val="000000"/>
                <w:kern w:val="0"/>
                <w:sz w:val="22"/>
                <w:szCs w:val="23"/>
              </w:rPr>
              <w:t>：課程內容的整體與單元份量尚適當，能大致達學分數要求。</w:t>
            </w:r>
          </w:p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ind w:firstLineChars="1" w:firstLine="2"/>
              <w:jc w:val="both"/>
              <w:rPr>
                <w:rFonts w:asciiTheme="minorEastAsia" w:eastAsiaTheme="minorEastAsia" w:hAnsiTheme="minorEastAsia" w:cs="標楷體"/>
                <w:b/>
                <w:color w:val="000000"/>
                <w:kern w:val="0"/>
                <w:sz w:val="22"/>
                <w:szCs w:val="23"/>
              </w:rPr>
            </w:pPr>
            <w:r w:rsidRPr="00045778">
              <w:rPr>
                <w:rFonts w:ascii="標楷體" w:eastAsia="標楷體" w:hAnsiTheme="minorHAnsi" w:cs="標楷體" w:hint="eastAsia"/>
                <w:color w:val="000000"/>
                <w:kern w:val="0"/>
                <w:sz w:val="22"/>
                <w:szCs w:val="23"/>
              </w:rPr>
              <w:t xml:space="preserve"> </w:t>
            </w:r>
            <w:r w:rsidRPr="00045778"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  <w:t xml:space="preserve">B </w:t>
            </w:r>
            <w:r w:rsidRPr="00045778">
              <w:rPr>
                <w:rFonts w:ascii="標楷體" w:eastAsia="標楷體" w:hAnsiTheme="minorHAnsi" w:cs="標楷體" w:hint="eastAsia"/>
                <w:color w:val="000000"/>
                <w:kern w:val="0"/>
                <w:sz w:val="22"/>
                <w:szCs w:val="23"/>
              </w:rPr>
              <w:t>：課程內容的整體與單元份量不適當，未達學分數要求。</w:t>
            </w:r>
          </w:p>
        </w:tc>
      </w:tr>
      <w:tr w:rsidR="00045778" w:rsidRPr="00045778" w:rsidTr="001A294E">
        <w:trPr>
          <w:trHeight w:val="294"/>
        </w:trPr>
        <w:tc>
          <w:tcPr>
            <w:tcW w:w="720" w:type="dxa"/>
            <w:shd w:val="clear" w:color="auto" w:fill="D9D9D9" w:themeFill="background1" w:themeFillShade="D9"/>
            <w:vAlign w:val="center"/>
          </w:tcPr>
          <w:p w:rsidR="00045778" w:rsidRPr="00045778" w:rsidRDefault="00045778" w:rsidP="0004577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 w:cs="標楷體"/>
                <w:b/>
                <w:color w:val="C00000"/>
                <w:kern w:val="0"/>
                <w:sz w:val="23"/>
                <w:szCs w:val="23"/>
              </w:rPr>
            </w:pPr>
            <w:r w:rsidRPr="00045778">
              <w:rPr>
                <w:rFonts w:asciiTheme="minorEastAsia" w:eastAsiaTheme="minorEastAsia" w:hAnsiTheme="minorEastAsia" w:cs="標楷體" w:hint="eastAsia"/>
                <w:b/>
                <w:color w:val="C00000"/>
                <w:kern w:val="0"/>
                <w:sz w:val="23"/>
                <w:szCs w:val="23"/>
              </w:rPr>
              <w:t>自評</w:t>
            </w:r>
          </w:p>
        </w:tc>
        <w:tc>
          <w:tcPr>
            <w:tcW w:w="9481" w:type="dxa"/>
            <w:shd w:val="clear" w:color="auto" w:fill="D9D9D9" w:themeFill="background1" w:themeFillShade="D9"/>
            <w:vAlign w:val="center"/>
          </w:tcPr>
          <w:p w:rsidR="00045778" w:rsidRPr="00045778" w:rsidRDefault="00045778" w:rsidP="00045778">
            <w:pPr>
              <w:snapToGrid w:val="0"/>
              <w:spacing w:line="276" w:lineRule="auto"/>
              <w:rPr>
                <w:rFonts w:asciiTheme="minorEastAsia" w:eastAsiaTheme="minorEastAsia" w:hAnsiTheme="minorEastAsia" w:cstheme="minorBidi"/>
                <w:b/>
                <w:color w:val="C00000"/>
                <w:sz w:val="23"/>
                <w:szCs w:val="23"/>
              </w:rPr>
            </w:pPr>
            <w:r w:rsidRPr="00045778">
              <w:rPr>
                <w:rFonts w:asciiTheme="minorHAnsi" w:eastAsiaTheme="minorEastAsia" w:hAnsiTheme="minorHAnsi" w:cstheme="minorBidi" w:hint="eastAsia"/>
                <w:b/>
                <w:color w:val="C00000"/>
                <w:szCs w:val="26"/>
              </w:rPr>
              <w:t>規範</w:t>
            </w:r>
            <w:r w:rsidRPr="00045778">
              <w:rPr>
                <w:rFonts w:asciiTheme="minorHAnsi" w:eastAsiaTheme="minorEastAsia" w:hAnsiTheme="minorHAnsi" w:cstheme="minorBidi" w:hint="eastAsia"/>
                <w:b/>
                <w:color w:val="C00000"/>
                <w:szCs w:val="26"/>
              </w:rPr>
              <w:t>4</w:t>
            </w:r>
            <w:r w:rsidRPr="00045778">
              <w:rPr>
                <w:rFonts w:asciiTheme="minorHAnsi" w:eastAsiaTheme="minorEastAsia" w:hAnsiTheme="minorHAnsi" w:cstheme="minorBidi" w:hint="eastAsia"/>
                <w:b/>
                <w:color w:val="C00000"/>
                <w:szCs w:val="26"/>
              </w:rPr>
              <w:t>：師生互動與學習者間之互動</w:t>
            </w:r>
            <w:r w:rsidRPr="00045778">
              <w:rPr>
                <w:rFonts w:asciiTheme="minorEastAsia" w:eastAsiaTheme="minorEastAsia" w:hAnsiTheme="minorEastAsia" w:cstheme="minorBidi" w:hint="eastAsia"/>
                <w:color w:val="0067B4"/>
                <w:szCs w:val="26"/>
              </w:rPr>
              <w:t xml:space="preserve"> </w:t>
            </w:r>
            <w:r w:rsidRPr="00045778">
              <w:rPr>
                <w:rFonts w:asciiTheme="minorEastAsia" w:eastAsiaTheme="minorEastAsia" w:hAnsiTheme="minorEastAsia" w:cstheme="minorBidi" w:hint="eastAsia"/>
                <w:color w:val="0067B4"/>
                <w:sz w:val="22"/>
                <w:szCs w:val="26"/>
              </w:rPr>
              <w:t>(師生與學習者間之互動情形，</w:t>
            </w:r>
            <w:r w:rsidRPr="00045778">
              <w:rPr>
                <w:rFonts w:eastAsiaTheme="minorEastAsia" w:hint="eastAsia"/>
                <w:color w:val="0070C0"/>
                <w:sz w:val="22"/>
                <w:szCs w:val="20"/>
              </w:rPr>
              <w:t>iCAN</w:t>
            </w:r>
            <w:r w:rsidRPr="00045778">
              <w:rPr>
                <w:rFonts w:eastAsiaTheme="minorEastAsia" w:hint="eastAsia"/>
                <w:color w:val="0070C0"/>
                <w:sz w:val="22"/>
                <w:szCs w:val="20"/>
              </w:rPr>
              <w:t>須</w:t>
            </w:r>
            <w:r w:rsidRPr="00045778">
              <w:rPr>
                <w:rFonts w:asciiTheme="minorEastAsia" w:eastAsiaTheme="minorEastAsia" w:hAnsiTheme="minorEastAsia" w:cstheme="minorBidi" w:hint="eastAsia"/>
                <w:color w:val="0067B4"/>
                <w:sz w:val="22"/>
                <w:szCs w:val="26"/>
              </w:rPr>
              <w:t>有完整之佐證與統計資料。)</w:t>
            </w:r>
          </w:p>
        </w:tc>
      </w:tr>
      <w:tr w:rsidR="00045778" w:rsidRPr="00045778" w:rsidTr="001A294E">
        <w:trPr>
          <w:trHeight w:val="1010"/>
        </w:trPr>
        <w:tc>
          <w:tcPr>
            <w:tcW w:w="720" w:type="dxa"/>
            <w:vAlign w:val="center"/>
          </w:tcPr>
          <w:p w:rsidR="00045778" w:rsidRPr="00045778" w:rsidRDefault="00045778" w:rsidP="000457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標楷體" w:eastAsia="標楷體" w:hAnsiTheme="minorHAnsi" w:cs="標楷體"/>
                <w:b/>
                <w:color w:val="0000FF"/>
                <w:kern w:val="0"/>
                <w:sz w:val="23"/>
                <w:szCs w:val="23"/>
              </w:rPr>
            </w:pPr>
          </w:p>
        </w:tc>
        <w:tc>
          <w:tcPr>
            <w:tcW w:w="9481" w:type="dxa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ind w:firstLineChars="1" w:firstLine="2"/>
              <w:jc w:val="both"/>
              <w:rPr>
                <w:rFonts w:asciiTheme="minorEastAsia" w:eastAsiaTheme="minorEastAsia" w:hAnsiTheme="minorEastAsia" w:cs="標楷體"/>
                <w:b/>
                <w:color w:val="000000"/>
                <w:kern w:val="0"/>
                <w:sz w:val="22"/>
                <w:szCs w:val="23"/>
              </w:rPr>
            </w:pPr>
            <w:r w:rsidRPr="00045778">
              <w:rPr>
                <w:rFonts w:asciiTheme="minorEastAsia" w:eastAsiaTheme="minorEastAsia" w:hAnsiTheme="minorEastAsia" w:cs="標楷體" w:hint="eastAsia"/>
                <w:b/>
                <w:color w:val="000000"/>
                <w:kern w:val="0"/>
                <w:sz w:val="22"/>
                <w:szCs w:val="23"/>
              </w:rPr>
              <w:t>4-1師生在非同步教學中能針對議題積極參與討論。</w:t>
            </w:r>
          </w:p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ind w:firstLineChars="1" w:firstLine="2"/>
              <w:jc w:val="both"/>
              <w:rPr>
                <w:rFonts w:asciiTheme="minorEastAsia" w:eastAsiaTheme="minorEastAsia" w:hAnsiTheme="minorEastAsia" w:cs="標楷體"/>
                <w:b/>
                <w:color w:val="000000"/>
                <w:kern w:val="0"/>
                <w:sz w:val="22"/>
                <w:szCs w:val="23"/>
              </w:rPr>
            </w:pPr>
            <w:r w:rsidRPr="00045778">
              <w:rPr>
                <w:rFonts w:eastAsiaTheme="minorEastAsia" w:hint="eastAsia"/>
                <w:color w:val="0070C0"/>
                <w:sz w:val="22"/>
                <w:szCs w:val="20"/>
              </w:rPr>
              <w:t>(</w:t>
            </w:r>
            <w:r w:rsidRPr="00045778">
              <w:rPr>
                <w:rFonts w:eastAsiaTheme="minorEastAsia" w:hint="eastAsia"/>
                <w:color w:val="0070C0"/>
                <w:sz w:val="22"/>
                <w:szCs w:val="20"/>
              </w:rPr>
              <w:t>師生間討論的質與量，可依學習者及教師的發言數、發言內容、交互討論程度來衡量；授課教師應針對議題有適度的引導或回應。</w:t>
            </w:r>
            <w:r w:rsidRPr="00045778">
              <w:rPr>
                <w:rFonts w:eastAsiaTheme="minorEastAsia" w:hint="eastAsia"/>
                <w:color w:val="0070C0"/>
                <w:sz w:val="22"/>
                <w:szCs w:val="20"/>
              </w:rPr>
              <w:t>)</w:t>
            </w:r>
          </w:p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ind w:leftChars="51" w:left="459" w:hangingChars="153" w:hanging="337"/>
              <w:jc w:val="both"/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</w:pPr>
            <w:r w:rsidRPr="00045778"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  <w:t>A+</w:t>
            </w:r>
            <w:r w:rsidRPr="00045778">
              <w:rPr>
                <w:rFonts w:ascii="標楷體" w:eastAsia="標楷體" w:hAnsiTheme="minorHAnsi" w:cs="標楷體" w:hint="eastAsia"/>
                <w:color w:val="000000"/>
                <w:kern w:val="0"/>
                <w:sz w:val="22"/>
                <w:szCs w:val="23"/>
              </w:rPr>
              <w:t>：三分之二以上單元或週次有與課程內容相關的議題，且師生間交互討論的質與量均佳。</w:t>
            </w:r>
          </w:p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ind w:firstLineChars="1" w:firstLine="2"/>
              <w:jc w:val="both"/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</w:pPr>
            <w:r w:rsidRPr="00045778">
              <w:rPr>
                <w:rFonts w:ascii="標楷體" w:eastAsia="標楷體" w:hAnsiTheme="minorHAnsi" w:cs="標楷體" w:hint="eastAsia"/>
                <w:color w:val="000000"/>
                <w:kern w:val="0"/>
                <w:sz w:val="22"/>
                <w:szCs w:val="23"/>
              </w:rPr>
              <w:t xml:space="preserve"> </w:t>
            </w:r>
            <w:r w:rsidRPr="00045778"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  <w:t xml:space="preserve">A </w:t>
            </w:r>
            <w:r w:rsidRPr="00045778">
              <w:rPr>
                <w:rFonts w:ascii="標楷體" w:eastAsia="標楷體" w:hAnsiTheme="minorHAnsi" w:cs="標楷體" w:hint="eastAsia"/>
                <w:color w:val="000000"/>
                <w:kern w:val="0"/>
                <w:sz w:val="22"/>
                <w:szCs w:val="23"/>
              </w:rPr>
              <w:t>：二分之一以上單元或週次有與課程內容相關的議題，且師生間交互討論的質與量均佳。</w:t>
            </w:r>
          </w:p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ind w:firstLineChars="1" w:firstLine="2"/>
              <w:jc w:val="both"/>
              <w:rPr>
                <w:rFonts w:asciiTheme="minorEastAsia" w:eastAsiaTheme="minorEastAsia" w:hAnsiTheme="minorEastAsia" w:cs="標楷體"/>
                <w:b/>
                <w:color w:val="000000"/>
                <w:kern w:val="0"/>
                <w:sz w:val="22"/>
                <w:szCs w:val="23"/>
              </w:rPr>
            </w:pPr>
            <w:r w:rsidRPr="00045778">
              <w:rPr>
                <w:rFonts w:ascii="標楷體" w:eastAsia="標楷體" w:hAnsiTheme="minorHAnsi" w:cs="標楷體" w:hint="eastAsia"/>
                <w:color w:val="000000"/>
                <w:kern w:val="0"/>
                <w:sz w:val="22"/>
                <w:szCs w:val="23"/>
              </w:rPr>
              <w:t xml:space="preserve"> </w:t>
            </w:r>
            <w:r w:rsidRPr="00045778"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  <w:t xml:space="preserve">B </w:t>
            </w:r>
            <w:r w:rsidRPr="00045778">
              <w:rPr>
                <w:rFonts w:ascii="標楷體" w:eastAsia="標楷體" w:hAnsiTheme="minorHAnsi" w:cs="標楷體" w:hint="eastAsia"/>
                <w:color w:val="000000"/>
                <w:kern w:val="0"/>
                <w:sz w:val="22"/>
                <w:szCs w:val="23"/>
              </w:rPr>
              <w:t>：未達二分之一單元或週次有與課程內容相關的議題，或師生間交互討論的質與量不佳。</w:t>
            </w:r>
          </w:p>
        </w:tc>
      </w:tr>
      <w:tr w:rsidR="00045778" w:rsidRPr="00045778" w:rsidTr="001A294E">
        <w:trPr>
          <w:trHeight w:val="1010"/>
        </w:trPr>
        <w:tc>
          <w:tcPr>
            <w:tcW w:w="720" w:type="dxa"/>
            <w:vAlign w:val="center"/>
          </w:tcPr>
          <w:p w:rsidR="00045778" w:rsidRPr="00045778" w:rsidRDefault="00045778" w:rsidP="000457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標楷體" w:eastAsia="標楷體" w:hAnsiTheme="minorHAnsi" w:cs="標楷體"/>
                <w:b/>
                <w:color w:val="0000FF"/>
                <w:kern w:val="0"/>
                <w:sz w:val="23"/>
                <w:szCs w:val="23"/>
              </w:rPr>
            </w:pPr>
          </w:p>
        </w:tc>
        <w:tc>
          <w:tcPr>
            <w:tcW w:w="9481" w:type="dxa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ind w:firstLineChars="1" w:firstLine="2"/>
              <w:jc w:val="both"/>
              <w:rPr>
                <w:rFonts w:asciiTheme="minorEastAsia" w:eastAsiaTheme="minorEastAsia" w:hAnsiTheme="minorEastAsia" w:cs="標楷體"/>
                <w:b/>
                <w:color w:val="000000"/>
                <w:kern w:val="0"/>
                <w:sz w:val="22"/>
                <w:szCs w:val="23"/>
              </w:rPr>
            </w:pPr>
            <w:r w:rsidRPr="00045778">
              <w:rPr>
                <w:rFonts w:asciiTheme="minorEastAsia" w:eastAsiaTheme="minorEastAsia" w:hAnsiTheme="minorEastAsia" w:cs="標楷體" w:hint="eastAsia"/>
                <w:b/>
                <w:color w:val="000000"/>
                <w:kern w:val="0"/>
                <w:sz w:val="22"/>
                <w:szCs w:val="23"/>
              </w:rPr>
              <w:t>4-2學習者間在非同步教學中能針對議題積極參與討論。</w:t>
            </w:r>
          </w:p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ind w:firstLineChars="1" w:firstLine="2"/>
              <w:jc w:val="both"/>
              <w:rPr>
                <w:rFonts w:asciiTheme="minorEastAsia" w:eastAsiaTheme="minorEastAsia" w:hAnsiTheme="minorEastAsia" w:cs="標楷體"/>
                <w:b/>
                <w:color w:val="000000"/>
                <w:kern w:val="0"/>
                <w:sz w:val="22"/>
                <w:szCs w:val="23"/>
              </w:rPr>
            </w:pPr>
            <w:r w:rsidRPr="00045778">
              <w:rPr>
                <w:rFonts w:eastAsiaTheme="minorEastAsia" w:hint="eastAsia"/>
                <w:color w:val="0070C0"/>
                <w:sz w:val="22"/>
                <w:szCs w:val="20"/>
              </w:rPr>
              <w:t>(</w:t>
            </w:r>
            <w:r w:rsidRPr="00045778">
              <w:rPr>
                <w:rFonts w:eastAsiaTheme="minorEastAsia" w:hint="eastAsia"/>
                <w:color w:val="0070C0"/>
                <w:sz w:val="22"/>
                <w:szCs w:val="20"/>
              </w:rPr>
              <w:t>學習者間討論的質與量，可依學習者間的發言數、發言內容、交互討論程度來衡量。</w:t>
            </w:r>
            <w:r w:rsidRPr="00045778">
              <w:rPr>
                <w:rFonts w:eastAsiaTheme="minorEastAsia" w:hint="eastAsia"/>
                <w:color w:val="0070C0"/>
                <w:sz w:val="22"/>
                <w:szCs w:val="20"/>
              </w:rPr>
              <w:t>)</w:t>
            </w:r>
          </w:p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ind w:leftChars="51" w:left="459" w:hangingChars="153" w:hanging="337"/>
              <w:jc w:val="both"/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</w:pPr>
            <w:r w:rsidRPr="00045778"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  <w:t>A+</w:t>
            </w:r>
            <w:r w:rsidRPr="00045778">
              <w:rPr>
                <w:rFonts w:ascii="標楷體" w:eastAsia="標楷體" w:hAnsiTheme="minorHAnsi" w:cs="標楷體" w:hint="eastAsia"/>
                <w:color w:val="000000"/>
                <w:kern w:val="0"/>
                <w:sz w:val="22"/>
                <w:szCs w:val="23"/>
              </w:rPr>
              <w:t>：三分之二以上單元或週次有與課程內容相關的議題，且學習者間交互討論的質與量均佳。</w:t>
            </w:r>
          </w:p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ind w:firstLineChars="1" w:firstLine="2"/>
              <w:jc w:val="both"/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</w:pPr>
            <w:r w:rsidRPr="00045778">
              <w:rPr>
                <w:rFonts w:ascii="標楷體" w:eastAsia="標楷體" w:hAnsiTheme="minorHAnsi" w:cs="標楷體" w:hint="eastAsia"/>
                <w:color w:val="000000"/>
                <w:kern w:val="0"/>
                <w:sz w:val="22"/>
                <w:szCs w:val="23"/>
              </w:rPr>
              <w:t xml:space="preserve"> </w:t>
            </w:r>
            <w:r w:rsidRPr="00045778"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  <w:t xml:space="preserve">A </w:t>
            </w:r>
            <w:r w:rsidRPr="00045778">
              <w:rPr>
                <w:rFonts w:ascii="標楷體" w:eastAsia="標楷體" w:hAnsiTheme="minorHAnsi" w:cs="標楷體" w:hint="eastAsia"/>
                <w:color w:val="000000"/>
                <w:kern w:val="0"/>
                <w:sz w:val="22"/>
                <w:szCs w:val="23"/>
              </w:rPr>
              <w:t>：二分之一以上單元或週次有與課程內容相關的議題，且學習者間交互討論的質與量均佳。</w:t>
            </w:r>
          </w:p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ind w:firstLineChars="1" w:firstLine="2"/>
              <w:jc w:val="both"/>
              <w:rPr>
                <w:rFonts w:asciiTheme="minorEastAsia" w:eastAsiaTheme="minorEastAsia" w:hAnsiTheme="minorEastAsia" w:cs="標楷體"/>
                <w:b/>
                <w:color w:val="000000"/>
                <w:kern w:val="0"/>
                <w:sz w:val="22"/>
                <w:szCs w:val="23"/>
              </w:rPr>
            </w:pPr>
            <w:r w:rsidRPr="00045778">
              <w:rPr>
                <w:rFonts w:ascii="標楷體" w:eastAsia="標楷體" w:hAnsiTheme="minorHAnsi" w:cs="標楷體" w:hint="eastAsia"/>
                <w:color w:val="000000"/>
                <w:kern w:val="0"/>
                <w:sz w:val="22"/>
                <w:szCs w:val="23"/>
              </w:rPr>
              <w:t xml:space="preserve"> </w:t>
            </w:r>
            <w:r w:rsidRPr="00045778"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  <w:t xml:space="preserve">B </w:t>
            </w:r>
            <w:r w:rsidRPr="00045778">
              <w:rPr>
                <w:rFonts w:ascii="標楷體" w:eastAsia="標楷體" w:hAnsiTheme="minorHAnsi" w:cs="標楷體" w:hint="eastAsia"/>
                <w:color w:val="000000"/>
                <w:kern w:val="0"/>
                <w:sz w:val="22"/>
                <w:szCs w:val="23"/>
              </w:rPr>
              <w:t>：未達二分之一單元或週次有與課程內容相關的議題，或學習者間交互討論的質與量不佳。</w:t>
            </w:r>
          </w:p>
        </w:tc>
      </w:tr>
      <w:tr w:rsidR="00045778" w:rsidRPr="00045778" w:rsidTr="001A294E">
        <w:trPr>
          <w:trHeight w:val="1010"/>
        </w:trPr>
        <w:tc>
          <w:tcPr>
            <w:tcW w:w="720" w:type="dxa"/>
            <w:vAlign w:val="center"/>
          </w:tcPr>
          <w:p w:rsidR="00045778" w:rsidRPr="00045778" w:rsidRDefault="00045778" w:rsidP="000457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標楷體" w:eastAsia="標楷體" w:hAnsiTheme="minorHAnsi" w:cs="標楷體"/>
                <w:b/>
                <w:color w:val="0000FF"/>
                <w:kern w:val="0"/>
                <w:sz w:val="23"/>
                <w:szCs w:val="23"/>
              </w:rPr>
            </w:pPr>
          </w:p>
        </w:tc>
        <w:tc>
          <w:tcPr>
            <w:tcW w:w="9481" w:type="dxa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ind w:firstLineChars="1" w:firstLine="2"/>
              <w:jc w:val="both"/>
              <w:rPr>
                <w:rFonts w:asciiTheme="minorEastAsia" w:eastAsiaTheme="minorEastAsia" w:hAnsiTheme="minorEastAsia" w:cs="標楷體"/>
                <w:b/>
                <w:color w:val="000000"/>
                <w:kern w:val="0"/>
                <w:sz w:val="22"/>
                <w:szCs w:val="23"/>
              </w:rPr>
            </w:pPr>
            <w:r w:rsidRPr="00045778">
              <w:rPr>
                <w:rFonts w:asciiTheme="minorEastAsia" w:eastAsiaTheme="minorEastAsia" w:hAnsiTheme="minorEastAsia" w:cs="標楷體" w:hint="eastAsia"/>
                <w:b/>
                <w:color w:val="000000"/>
                <w:kern w:val="0"/>
                <w:sz w:val="22"/>
                <w:szCs w:val="23"/>
              </w:rPr>
              <w:t>4-3同步教學中，教師引導學生進行意見發表與交流。</w:t>
            </w:r>
          </w:p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ind w:firstLineChars="1" w:firstLine="2"/>
              <w:jc w:val="both"/>
              <w:rPr>
                <w:rFonts w:asciiTheme="minorEastAsia" w:eastAsiaTheme="minorEastAsia" w:hAnsiTheme="minorEastAsia" w:cs="標楷體"/>
                <w:b/>
                <w:color w:val="000000"/>
                <w:kern w:val="0"/>
                <w:sz w:val="22"/>
                <w:szCs w:val="23"/>
              </w:rPr>
            </w:pPr>
            <w:r w:rsidRPr="00045778">
              <w:rPr>
                <w:rFonts w:eastAsiaTheme="minorEastAsia" w:hint="eastAsia"/>
                <w:color w:val="0070C0"/>
                <w:sz w:val="22"/>
                <w:szCs w:val="20"/>
              </w:rPr>
              <w:t>(</w:t>
            </w:r>
            <w:r w:rsidRPr="00045778">
              <w:rPr>
                <w:rFonts w:eastAsiaTheme="minorEastAsia" w:hint="eastAsia"/>
                <w:color w:val="0070C0"/>
                <w:sz w:val="22"/>
                <w:szCs w:val="20"/>
              </w:rPr>
              <w:t>同步教學，授課方式多元，例如教師授課、教師翻轉教學、學生分組報告、專題成果發表等。</w:t>
            </w:r>
            <w:r w:rsidRPr="00045778">
              <w:rPr>
                <w:rFonts w:eastAsiaTheme="minorEastAsia" w:hint="eastAsia"/>
                <w:color w:val="0070C0"/>
                <w:sz w:val="22"/>
                <w:szCs w:val="20"/>
              </w:rPr>
              <w:t>)</w:t>
            </w:r>
          </w:p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ind w:leftChars="51" w:left="459" w:hangingChars="153" w:hanging="337"/>
              <w:jc w:val="both"/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</w:pPr>
            <w:r w:rsidRPr="00045778"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  <w:t>A+</w:t>
            </w:r>
            <w:r w:rsidRPr="00045778">
              <w:rPr>
                <w:rFonts w:ascii="標楷體" w:eastAsia="標楷體" w:hAnsiTheme="minorHAnsi" w:cs="標楷體" w:hint="eastAsia"/>
                <w:color w:val="000000"/>
                <w:kern w:val="0"/>
                <w:sz w:val="22"/>
                <w:szCs w:val="23"/>
              </w:rPr>
              <w:t>：有六分之一以上的授課週次實施同步教學，教師運用線上帶領技巧引導師生或生生交互討論，討論適當且熱絡。</w:t>
            </w:r>
          </w:p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ind w:leftChars="51" w:left="459" w:hangingChars="153" w:hanging="337"/>
              <w:jc w:val="both"/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</w:pPr>
            <w:r w:rsidRPr="00045778"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  <w:t xml:space="preserve">A </w:t>
            </w:r>
            <w:r w:rsidRPr="00045778">
              <w:rPr>
                <w:rFonts w:ascii="標楷體" w:eastAsia="標楷體" w:hAnsiTheme="minorHAnsi" w:cs="標楷體" w:hint="eastAsia"/>
                <w:color w:val="000000"/>
                <w:kern w:val="0"/>
                <w:sz w:val="22"/>
                <w:szCs w:val="23"/>
              </w:rPr>
              <w:t>：有九分之一以上的授課週次實施同步教學，教師運用線上帶領技巧，引導師生或生生交互討論，討論尚適當和熱絡。</w:t>
            </w:r>
          </w:p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ind w:leftChars="51" w:left="459" w:hangingChars="153" w:hanging="337"/>
              <w:jc w:val="both"/>
              <w:rPr>
                <w:rFonts w:asciiTheme="minorEastAsia" w:eastAsiaTheme="minorEastAsia" w:hAnsiTheme="minorEastAsia" w:cs="標楷體"/>
                <w:b/>
                <w:color w:val="000000"/>
                <w:kern w:val="0"/>
                <w:sz w:val="22"/>
                <w:szCs w:val="23"/>
              </w:rPr>
            </w:pPr>
            <w:r w:rsidRPr="00045778"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  <w:t xml:space="preserve">B </w:t>
            </w:r>
            <w:r w:rsidRPr="00045778">
              <w:rPr>
                <w:rFonts w:ascii="標楷體" w:eastAsia="標楷體" w:hAnsiTheme="minorHAnsi" w:cs="標楷體" w:hint="eastAsia"/>
                <w:color w:val="000000"/>
                <w:kern w:val="0"/>
                <w:sz w:val="22"/>
                <w:szCs w:val="23"/>
              </w:rPr>
              <w:t>：未有同步教學，或在同步教學中，教師未運用線上帶領技巧，或討論未能切題，或討論不熱絡。</w:t>
            </w:r>
          </w:p>
        </w:tc>
      </w:tr>
      <w:tr w:rsidR="00045778" w:rsidRPr="00045778" w:rsidTr="001A294E">
        <w:trPr>
          <w:trHeight w:val="1010"/>
        </w:trPr>
        <w:tc>
          <w:tcPr>
            <w:tcW w:w="720" w:type="dxa"/>
            <w:vAlign w:val="center"/>
          </w:tcPr>
          <w:p w:rsidR="00045778" w:rsidRPr="00045778" w:rsidRDefault="00045778" w:rsidP="000457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標楷體" w:eastAsia="標楷體" w:hAnsiTheme="minorHAnsi" w:cs="標楷體"/>
                <w:b/>
                <w:color w:val="0000FF"/>
                <w:kern w:val="0"/>
                <w:sz w:val="23"/>
                <w:szCs w:val="23"/>
              </w:rPr>
            </w:pPr>
          </w:p>
        </w:tc>
        <w:tc>
          <w:tcPr>
            <w:tcW w:w="9481" w:type="dxa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ind w:firstLineChars="1" w:firstLine="2"/>
              <w:jc w:val="both"/>
              <w:rPr>
                <w:rFonts w:asciiTheme="minorEastAsia" w:eastAsiaTheme="minorEastAsia" w:hAnsiTheme="minorEastAsia" w:cs="標楷體"/>
                <w:b/>
                <w:color w:val="000000"/>
                <w:kern w:val="0"/>
                <w:sz w:val="22"/>
                <w:szCs w:val="23"/>
              </w:rPr>
            </w:pPr>
            <w:r w:rsidRPr="00045778">
              <w:rPr>
                <w:rFonts w:asciiTheme="minorEastAsia" w:eastAsiaTheme="minorEastAsia" w:hAnsiTheme="minorEastAsia" w:cs="標楷體" w:hint="eastAsia"/>
                <w:b/>
                <w:color w:val="000000"/>
                <w:kern w:val="0"/>
                <w:sz w:val="22"/>
                <w:szCs w:val="23"/>
              </w:rPr>
              <w:t>4-4課程網頁有授課教師、助教、線上輔導人員的介紹資訊，課業輔導之數位連絡方式與授課教師辦公室時間。</w:t>
            </w:r>
          </w:p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ind w:firstLineChars="1" w:firstLine="2"/>
              <w:jc w:val="both"/>
              <w:rPr>
                <w:rFonts w:asciiTheme="minorEastAsia" w:eastAsiaTheme="minorEastAsia" w:hAnsiTheme="minorEastAsia" w:cs="標楷體"/>
                <w:b/>
                <w:color w:val="000000"/>
                <w:kern w:val="0"/>
                <w:sz w:val="22"/>
                <w:szCs w:val="23"/>
              </w:rPr>
            </w:pPr>
            <w:r w:rsidRPr="00045778">
              <w:rPr>
                <w:rFonts w:eastAsiaTheme="minorEastAsia" w:hint="eastAsia"/>
                <w:color w:val="0070C0"/>
                <w:sz w:val="22"/>
                <w:szCs w:val="20"/>
              </w:rPr>
              <w:t>(</w:t>
            </w:r>
            <w:r w:rsidRPr="00045778">
              <w:rPr>
                <w:rFonts w:eastAsiaTheme="minorEastAsia" w:hint="eastAsia"/>
                <w:color w:val="0070C0"/>
                <w:sz w:val="22"/>
                <w:szCs w:val="20"/>
              </w:rPr>
              <w:t>課業輔導數位連絡方式，泛指各種適當的數位連絡工具，如線上社群軟體、電子信箱、線上辦公室時間等。線上辦公室時間指教師公告時間，學習者可以在此約定時間上網與教師或助教作即時互動。</w:t>
            </w:r>
            <w:r w:rsidRPr="00045778">
              <w:rPr>
                <w:rFonts w:eastAsiaTheme="minorEastAsia" w:hint="eastAsia"/>
                <w:color w:val="0070C0"/>
                <w:sz w:val="22"/>
                <w:szCs w:val="20"/>
              </w:rPr>
              <w:t>)</w:t>
            </w:r>
          </w:p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ind w:leftChars="51" w:left="459" w:hangingChars="153" w:hanging="337"/>
              <w:jc w:val="both"/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</w:pPr>
            <w:r w:rsidRPr="00045778"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  <w:t>A+</w:t>
            </w:r>
            <w:r w:rsidRPr="00045778">
              <w:rPr>
                <w:rFonts w:ascii="標楷體" w:eastAsia="標楷體" w:hAnsiTheme="minorHAnsi" w:cs="標楷體" w:hint="eastAsia"/>
                <w:color w:val="000000"/>
                <w:kern w:val="0"/>
                <w:sz w:val="22"/>
                <w:szCs w:val="23"/>
              </w:rPr>
              <w:t>：提供詳細的授課教師、助教與線上輔導人員的介紹資訊，課業輔導之數位連絡方式與授課教師辦公室時間。</w:t>
            </w:r>
          </w:p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ind w:leftChars="51" w:left="459" w:hangingChars="153" w:hanging="337"/>
              <w:jc w:val="both"/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</w:pPr>
            <w:r w:rsidRPr="00045778"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  <w:t xml:space="preserve">A </w:t>
            </w:r>
            <w:r w:rsidRPr="00045778">
              <w:rPr>
                <w:rFonts w:ascii="標楷體" w:eastAsia="標楷體" w:hAnsiTheme="minorHAnsi" w:cs="標楷體" w:hint="eastAsia"/>
                <w:color w:val="000000"/>
                <w:kern w:val="0"/>
                <w:sz w:val="22"/>
                <w:szCs w:val="23"/>
              </w:rPr>
              <w:t>：僅提供簡短的授課教師、助教與線上輔導人員的介紹資訊，課業輔導之數位連絡方式與授課教師辦公室時間。</w:t>
            </w:r>
          </w:p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ind w:leftChars="51" w:left="459" w:hangingChars="153" w:hanging="337"/>
              <w:jc w:val="both"/>
              <w:rPr>
                <w:rFonts w:asciiTheme="minorEastAsia" w:eastAsiaTheme="minorEastAsia" w:hAnsiTheme="minorEastAsia" w:cs="標楷體"/>
                <w:b/>
                <w:color w:val="000000"/>
                <w:kern w:val="0"/>
                <w:sz w:val="22"/>
                <w:szCs w:val="23"/>
              </w:rPr>
            </w:pPr>
            <w:r w:rsidRPr="00045778"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  <w:t xml:space="preserve">B </w:t>
            </w:r>
            <w:r w:rsidRPr="00045778">
              <w:rPr>
                <w:rFonts w:ascii="標楷體" w:eastAsia="標楷體" w:hAnsiTheme="minorHAnsi" w:cs="標楷體" w:hint="eastAsia"/>
                <w:color w:val="000000"/>
                <w:kern w:val="0"/>
                <w:sz w:val="22"/>
                <w:szCs w:val="23"/>
              </w:rPr>
              <w:t>：未提供授課教師、助教與線上輔導人員的介紹資訊、課業輔導之數位連絡方式與線上辦公室時間。</w:t>
            </w:r>
          </w:p>
        </w:tc>
      </w:tr>
      <w:tr w:rsidR="00045778" w:rsidRPr="00045778" w:rsidTr="001A294E">
        <w:trPr>
          <w:trHeight w:val="325"/>
        </w:trPr>
        <w:tc>
          <w:tcPr>
            <w:tcW w:w="720" w:type="dxa"/>
            <w:shd w:val="clear" w:color="auto" w:fill="D9D9D9" w:themeFill="background1" w:themeFillShade="D9"/>
            <w:vAlign w:val="center"/>
          </w:tcPr>
          <w:p w:rsidR="00045778" w:rsidRPr="00045778" w:rsidRDefault="00045778" w:rsidP="0004577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 w:cs="標楷體"/>
                <w:b/>
                <w:color w:val="C00000"/>
                <w:kern w:val="0"/>
                <w:sz w:val="23"/>
                <w:szCs w:val="23"/>
              </w:rPr>
            </w:pPr>
            <w:r w:rsidRPr="00045778">
              <w:rPr>
                <w:rFonts w:asciiTheme="minorEastAsia" w:eastAsiaTheme="minorEastAsia" w:hAnsiTheme="minorEastAsia" w:cs="標楷體" w:hint="eastAsia"/>
                <w:b/>
                <w:color w:val="C00000"/>
                <w:kern w:val="0"/>
                <w:sz w:val="23"/>
                <w:szCs w:val="23"/>
              </w:rPr>
              <w:lastRenderedPageBreak/>
              <w:t>自評</w:t>
            </w:r>
          </w:p>
        </w:tc>
        <w:tc>
          <w:tcPr>
            <w:tcW w:w="9481" w:type="dxa"/>
            <w:shd w:val="clear" w:color="auto" w:fill="D9D9D9" w:themeFill="background1" w:themeFillShade="D9"/>
            <w:vAlign w:val="center"/>
          </w:tcPr>
          <w:p w:rsidR="00045778" w:rsidRPr="00045778" w:rsidRDefault="00045778" w:rsidP="00045778">
            <w:pPr>
              <w:snapToGrid w:val="0"/>
              <w:spacing w:line="276" w:lineRule="auto"/>
              <w:rPr>
                <w:rFonts w:asciiTheme="minorEastAsia" w:eastAsiaTheme="minorEastAsia" w:hAnsiTheme="minorEastAsia" w:cstheme="minorBidi"/>
                <w:b/>
                <w:color w:val="C00000"/>
                <w:sz w:val="23"/>
                <w:szCs w:val="23"/>
              </w:rPr>
            </w:pPr>
            <w:r w:rsidRPr="00045778">
              <w:rPr>
                <w:rFonts w:asciiTheme="minorHAnsi" w:eastAsiaTheme="minorEastAsia" w:hAnsiTheme="minorHAnsi" w:cstheme="minorBidi" w:hint="eastAsia"/>
                <w:b/>
                <w:color w:val="C00000"/>
                <w:szCs w:val="26"/>
              </w:rPr>
              <w:t>規範</w:t>
            </w:r>
            <w:r w:rsidRPr="00045778">
              <w:rPr>
                <w:rFonts w:asciiTheme="minorHAnsi" w:eastAsiaTheme="minorEastAsia" w:hAnsiTheme="minorHAnsi" w:cstheme="minorBidi" w:hint="eastAsia"/>
                <w:b/>
                <w:color w:val="C00000"/>
                <w:szCs w:val="26"/>
              </w:rPr>
              <w:t>5</w:t>
            </w:r>
            <w:r w:rsidRPr="00045778">
              <w:rPr>
                <w:rFonts w:asciiTheme="minorHAnsi" w:eastAsiaTheme="minorEastAsia" w:hAnsiTheme="minorHAnsi" w:cstheme="minorBidi" w:hint="eastAsia"/>
                <w:b/>
                <w:color w:val="C00000"/>
                <w:szCs w:val="26"/>
              </w:rPr>
              <w:t>：學習評量與課程評鑑</w:t>
            </w:r>
            <w:r w:rsidRPr="00045778">
              <w:rPr>
                <w:rFonts w:asciiTheme="minorHAnsi" w:eastAsiaTheme="minorEastAsia" w:hAnsiTheme="minorHAnsi" w:cstheme="minorBidi" w:hint="eastAsia"/>
                <w:b/>
                <w:color w:val="C00000"/>
                <w:szCs w:val="26"/>
              </w:rPr>
              <w:t xml:space="preserve"> </w:t>
            </w:r>
            <w:r w:rsidRPr="00045778">
              <w:rPr>
                <w:rFonts w:asciiTheme="minorEastAsia" w:eastAsiaTheme="minorEastAsia" w:hAnsiTheme="minorEastAsia" w:cstheme="minorBidi" w:hint="eastAsia"/>
                <w:color w:val="0067B4"/>
                <w:sz w:val="22"/>
                <w:szCs w:val="26"/>
              </w:rPr>
              <w:t>(學習評量與課程評鑑，</w:t>
            </w:r>
            <w:r w:rsidRPr="00045778">
              <w:rPr>
                <w:rFonts w:eastAsiaTheme="minorEastAsia" w:hint="eastAsia"/>
                <w:color w:val="0070C0"/>
                <w:sz w:val="22"/>
                <w:szCs w:val="20"/>
              </w:rPr>
              <w:t>iCAN</w:t>
            </w:r>
            <w:r w:rsidRPr="00045778">
              <w:rPr>
                <w:rFonts w:eastAsiaTheme="minorEastAsia" w:hint="eastAsia"/>
                <w:color w:val="0070C0"/>
                <w:sz w:val="22"/>
                <w:szCs w:val="20"/>
              </w:rPr>
              <w:t>須</w:t>
            </w:r>
            <w:r w:rsidRPr="00045778">
              <w:rPr>
                <w:rFonts w:asciiTheme="minorEastAsia" w:eastAsiaTheme="minorEastAsia" w:hAnsiTheme="minorEastAsia" w:cstheme="minorBidi" w:hint="eastAsia"/>
                <w:color w:val="0067B4"/>
                <w:sz w:val="22"/>
                <w:szCs w:val="26"/>
              </w:rPr>
              <w:t>有完整之佐證與統計資料)</w:t>
            </w:r>
          </w:p>
        </w:tc>
      </w:tr>
      <w:tr w:rsidR="00045778" w:rsidRPr="00045778" w:rsidTr="001A294E">
        <w:trPr>
          <w:trHeight w:val="1010"/>
        </w:trPr>
        <w:tc>
          <w:tcPr>
            <w:tcW w:w="720" w:type="dxa"/>
            <w:vAlign w:val="center"/>
          </w:tcPr>
          <w:p w:rsidR="00045778" w:rsidRPr="00045778" w:rsidRDefault="00045778" w:rsidP="000457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標楷體" w:eastAsia="標楷體" w:hAnsiTheme="minorHAnsi" w:cs="標楷體"/>
                <w:b/>
                <w:color w:val="0000FF"/>
                <w:kern w:val="0"/>
                <w:sz w:val="23"/>
                <w:szCs w:val="23"/>
              </w:rPr>
            </w:pPr>
          </w:p>
        </w:tc>
        <w:tc>
          <w:tcPr>
            <w:tcW w:w="9481" w:type="dxa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ind w:firstLineChars="1" w:firstLine="2"/>
              <w:jc w:val="both"/>
              <w:rPr>
                <w:rFonts w:asciiTheme="minorEastAsia" w:eastAsiaTheme="minorEastAsia" w:hAnsiTheme="minorEastAsia" w:cs="標楷體"/>
                <w:b/>
                <w:color w:val="000000"/>
                <w:kern w:val="0"/>
                <w:sz w:val="22"/>
                <w:szCs w:val="23"/>
              </w:rPr>
            </w:pPr>
            <w:r w:rsidRPr="00045778">
              <w:rPr>
                <w:rFonts w:asciiTheme="minorEastAsia" w:eastAsiaTheme="minorEastAsia" w:hAnsiTheme="minorEastAsia" w:cs="標楷體" w:hint="eastAsia"/>
                <w:b/>
                <w:color w:val="000000"/>
                <w:kern w:val="0"/>
                <w:sz w:val="22"/>
                <w:szCs w:val="23"/>
              </w:rPr>
              <w:t>5-1課程提供線上評量活動。</w:t>
            </w:r>
          </w:p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ind w:firstLineChars="1" w:firstLine="2"/>
              <w:jc w:val="both"/>
              <w:rPr>
                <w:rFonts w:asciiTheme="minorEastAsia" w:eastAsiaTheme="minorEastAsia" w:hAnsiTheme="minorEastAsia" w:cs="標楷體"/>
                <w:b/>
                <w:color w:val="000000"/>
                <w:kern w:val="0"/>
                <w:sz w:val="22"/>
                <w:szCs w:val="23"/>
              </w:rPr>
            </w:pPr>
            <w:r w:rsidRPr="00045778">
              <w:rPr>
                <w:rFonts w:eastAsiaTheme="minorEastAsia" w:hint="eastAsia"/>
                <w:color w:val="0070C0"/>
                <w:sz w:val="22"/>
                <w:szCs w:val="20"/>
              </w:rPr>
              <w:t>(</w:t>
            </w:r>
            <w:r w:rsidRPr="00045778">
              <w:rPr>
                <w:rFonts w:eastAsiaTheme="minorEastAsia" w:hint="eastAsia"/>
                <w:color w:val="0070C0"/>
                <w:sz w:val="22"/>
                <w:szCs w:val="20"/>
              </w:rPr>
              <w:t>「單元」，以一般教科書的「章」或課程的「週」為依準。「線上評量」指學習者可以直接在線上作答，並能在作答完畢獲得回饋。例如線上評量、單元測驗、牛刀小試、小試身手等。</w:t>
            </w:r>
            <w:r w:rsidRPr="00045778">
              <w:rPr>
                <w:rFonts w:eastAsiaTheme="minorEastAsia" w:hint="eastAsia"/>
                <w:color w:val="0070C0"/>
                <w:sz w:val="22"/>
                <w:szCs w:val="20"/>
              </w:rPr>
              <w:t>)</w:t>
            </w:r>
          </w:p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ind w:leftChars="51" w:left="459" w:hangingChars="153" w:hanging="337"/>
              <w:jc w:val="both"/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</w:pPr>
            <w:r w:rsidRPr="00045778"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  <w:t>A+</w:t>
            </w:r>
            <w:r w:rsidRPr="00045778">
              <w:rPr>
                <w:rFonts w:ascii="標楷體" w:eastAsia="標楷體" w:hAnsiTheme="minorHAnsi" w:cs="標楷體" w:hint="eastAsia"/>
                <w:color w:val="000000"/>
                <w:kern w:val="0"/>
                <w:sz w:val="22"/>
                <w:szCs w:val="23"/>
              </w:rPr>
              <w:t>：課程全部單元均有提供適當的線上評量活動，評量內容符合單元教學目標。</w:t>
            </w:r>
          </w:p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ind w:firstLineChars="1" w:firstLine="2"/>
              <w:jc w:val="both"/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</w:pPr>
            <w:r w:rsidRPr="00045778">
              <w:rPr>
                <w:rFonts w:ascii="標楷體" w:eastAsia="標楷體" w:hAnsiTheme="minorHAnsi" w:cs="標楷體" w:hint="eastAsia"/>
                <w:color w:val="000000"/>
                <w:kern w:val="0"/>
                <w:sz w:val="22"/>
                <w:szCs w:val="23"/>
              </w:rPr>
              <w:t xml:space="preserve"> </w:t>
            </w:r>
            <w:r w:rsidRPr="00045778"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  <w:t xml:space="preserve">A </w:t>
            </w:r>
            <w:r w:rsidRPr="00045778">
              <w:rPr>
                <w:rFonts w:ascii="標楷體" w:eastAsia="標楷體" w:hAnsiTheme="minorHAnsi" w:cs="標楷體" w:hint="eastAsia"/>
                <w:color w:val="000000"/>
                <w:kern w:val="0"/>
                <w:sz w:val="22"/>
                <w:szCs w:val="23"/>
              </w:rPr>
              <w:t>：課程二分之一以上單元有提供適當的線上評量活動，評量內容符合單元教學目標。</w:t>
            </w:r>
          </w:p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ind w:firstLineChars="1" w:firstLine="2"/>
              <w:jc w:val="both"/>
              <w:rPr>
                <w:rFonts w:asciiTheme="minorEastAsia" w:eastAsiaTheme="minorEastAsia" w:hAnsiTheme="minorEastAsia" w:cs="標楷體"/>
                <w:b/>
                <w:color w:val="000000"/>
                <w:kern w:val="0"/>
                <w:sz w:val="22"/>
                <w:szCs w:val="23"/>
              </w:rPr>
            </w:pPr>
            <w:r w:rsidRPr="00045778">
              <w:rPr>
                <w:rFonts w:ascii="標楷體" w:eastAsia="標楷體" w:hAnsiTheme="minorHAnsi" w:cs="標楷體" w:hint="eastAsia"/>
                <w:color w:val="000000"/>
                <w:kern w:val="0"/>
                <w:sz w:val="22"/>
                <w:szCs w:val="23"/>
              </w:rPr>
              <w:t xml:space="preserve"> </w:t>
            </w:r>
            <w:r w:rsidRPr="00045778"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  <w:t xml:space="preserve">B </w:t>
            </w:r>
            <w:r w:rsidRPr="00045778">
              <w:rPr>
                <w:rFonts w:ascii="標楷體" w:eastAsia="標楷體" w:hAnsiTheme="minorHAnsi" w:cs="標楷體" w:hint="eastAsia"/>
                <w:color w:val="000000"/>
                <w:kern w:val="0"/>
                <w:sz w:val="22"/>
                <w:szCs w:val="23"/>
              </w:rPr>
              <w:t>：未達二分之一之單元有提供線上評量活動，評量方式不適當，或未能符合單元教學目標。</w:t>
            </w:r>
          </w:p>
        </w:tc>
      </w:tr>
      <w:tr w:rsidR="00045778" w:rsidRPr="00045778" w:rsidTr="001A294E">
        <w:trPr>
          <w:trHeight w:val="1010"/>
        </w:trPr>
        <w:tc>
          <w:tcPr>
            <w:tcW w:w="720" w:type="dxa"/>
            <w:vAlign w:val="center"/>
          </w:tcPr>
          <w:p w:rsidR="00045778" w:rsidRPr="00045778" w:rsidRDefault="00045778" w:rsidP="000457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標楷體" w:eastAsia="標楷體" w:hAnsiTheme="minorHAnsi" w:cs="標楷體"/>
                <w:b/>
                <w:color w:val="0000FF"/>
                <w:kern w:val="0"/>
                <w:sz w:val="23"/>
                <w:szCs w:val="23"/>
              </w:rPr>
            </w:pPr>
          </w:p>
        </w:tc>
        <w:tc>
          <w:tcPr>
            <w:tcW w:w="9481" w:type="dxa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ind w:firstLineChars="1" w:firstLine="2"/>
              <w:jc w:val="both"/>
              <w:rPr>
                <w:rFonts w:asciiTheme="minorEastAsia" w:eastAsiaTheme="minorEastAsia" w:hAnsiTheme="minorEastAsia" w:cs="標楷體"/>
                <w:b/>
                <w:color w:val="000000"/>
                <w:kern w:val="0"/>
                <w:sz w:val="22"/>
                <w:szCs w:val="23"/>
              </w:rPr>
            </w:pPr>
            <w:r w:rsidRPr="00045778">
              <w:rPr>
                <w:rFonts w:asciiTheme="minorEastAsia" w:eastAsiaTheme="minorEastAsia" w:hAnsiTheme="minorEastAsia" w:cs="標楷體" w:hint="eastAsia"/>
                <w:b/>
                <w:color w:val="000000"/>
                <w:kern w:val="0"/>
                <w:sz w:val="22"/>
                <w:szCs w:val="23"/>
              </w:rPr>
              <w:t>5-2課程的線上評量活動提供評閱結果與回饋。</w:t>
            </w:r>
          </w:p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ind w:leftChars="51" w:left="459" w:hangingChars="153" w:hanging="337"/>
              <w:jc w:val="both"/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</w:pPr>
            <w:r w:rsidRPr="00045778"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  <w:t>A+</w:t>
            </w:r>
            <w:r w:rsidRPr="00045778">
              <w:rPr>
                <w:rFonts w:ascii="標楷體" w:eastAsia="標楷體" w:hAnsiTheme="minorHAnsi" w:cs="標楷體" w:hint="eastAsia"/>
                <w:color w:val="000000"/>
                <w:kern w:val="0"/>
                <w:sz w:val="22"/>
                <w:szCs w:val="23"/>
              </w:rPr>
              <w:t>：線上評量能提供適當且正確答案與清楚的解說回饋等評閱結果。</w:t>
            </w:r>
          </w:p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ind w:firstLineChars="1" w:firstLine="2"/>
              <w:jc w:val="both"/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</w:pPr>
            <w:r w:rsidRPr="00045778">
              <w:rPr>
                <w:rFonts w:ascii="標楷體" w:eastAsia="標楷體" w:hAnsiTheme="minorHAnsi" w:cs="標楷體" w:hint="eastAsia"/>
                <w:color w:val="000000"/>
                <w:kern w:val="0"/>
                <w:sz w:val="22"/>
                <w:szCs w:val="23"/>
              </w:rPr>
              <w:t xml:space="preserve"> </w:t>
            </w:r>
            <w:r w:rsidRPr="00045778"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  <w:t xml:space="preserve">A </w:t>
            </w:r>
            <w:r w:rsidRPr="00045778">
              <w:rPr>
                <w:rFonts w:ascii="標楷體" w:eastAsia="標楷體" w:hAnsiTheme="minorHAnsi" w:cs="標楷體" w:hint="eastAsia"/>
                <w:color w:val="000000"/>
                <w:kern w:val="0"/>
                <w:sz w:val="22"/>
                <w:szCs w:val="23"/>
              </w:rPr>
              <w:t>：線上評量能提供尚適當且正確答案與清楚的解說回饋等評閱結果。</w:t>
            </w:r>
          </w:p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ind w:firstLineChars="1" w:firstLine="2"/>
              <w:jc w:val="both"/>
              <w:rPr>
                <w:rFonts w:asciiTheme="minorEastAsia" w:eastAsiaTheme="minorEastAsia" w:hAnsiTheme="minorEastAsia" w:cs="標楷體"/>
                <w:b/>
                <w:color w:val="000000"/>
                <w:kern w:val="0"/>
                <w:sz w:val="22"/>
                <w:szCs w:val="23"/>
              </w:rPr>
            </w:pPr>
            <w:r w:rsidRPr="00045778">
              <w:rPr>
                <w:rFonts w:ascii="標楷體" w:eastAsia="標楷體" w:hAnsiTheme="minorHAnsi" w:cs="標楷體" w:hint="eastAsia"/>
                <w:color w:val="000000"/>
                <w:kern w:val="0"/>
                <w:sz w:val="22"/>
                <w:szCs w:val="23"/>
              </w:rPr>
              <w:t xml:space="preserve"> </w:t>
            </w:r>
            <w:r w:rsidRPr="00045778"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  <w:t xml:space="preserve">B </w:t>
            </w:r>
            <w:r w:rsidRPr="00045778">
              <w:rPr>
                <w:rFonts w:ascii="標楷體" w:eastAsia="標楷體" w:hAnsiTheme="minorHAnsi" w:cs="標楷體" w:hint="eastAsia"/>
                <w:color w:val="000000"/>
                <w:kern w:val="0"/>
                <w:sz w:val="22"/>
                <w:szCs w:val="23"/>
              </w:rPr>
              <w:t>：線上評量僅提供對錯及正確答案，並無解說回饋；或評閱結果、解說回饋不適當。</w:t>
            </w:r>
          </w:p>
        </w:tc>
      </w:tr>
      <w:tr w:rsidR="00045778" w:rsidRPr="00045778" w:rsidTr="001A294E">
        <w:trPr>
          <w:trHeight w:val="1010"/>
        </w:trPr>
        <w:tc>
          <w:tcPr>
            <w:tcW w:w="720" w:type="dxa"/>
            <w:vAlign w:val="center"/>
          </w:tcPr>
          <w:p w:rsidR="00045778" w:rsidRPr="00045778" w:rsidRDefault="00045778" w:rsidP="000457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標楷體" w:eastAsia="標楷體" w:hAnsiTheme="minorHAnsi" w:cs="標楷體"/>
                <w:b/>
                <w:color w:val="0000FF"/>
                <w:kern w:val="0"/>
                <w:sz w:val="23"/>
                <w:szCs w:val="23"/>
              </w:rPr>
            </w:pPr>
          </w:p>
        </w:tc>
        <w:tc>
          <w:tcPr>
            <w:tcW w:w="9481" w:type="dxa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ind w:firstLineChars="1" w:firstLine="2"/>
              <w:jc w:val="both"/>
              <w:rPr>
                <w:rFonts w:asciiTheme="minorEastAsia" w:eastAsiaTheme="minorEastAsia" w:hAnsiTheme="minorEastAsia" w:cs="標楷體"/>
                <w:b/>
                <w:color w:val="000000"/>
                <w:kern w:val="0"/>
                <w:sz w:val="22"/>
                <w:szCs w:val="23"/>
              </w:rPr>
            </w:pPr>
            <w:r w:rsidRPr="00045778">
              <w:rPr>
                <w:rFonts w:asciiTheme="minorEastAsia" w:eastAsiaTheme="minorEastAsia" w:hAnsiTheme="minorEastAsia" w:cs="標楷體" w:hint="eastAsia"/>
                <w:b/>
                <w:color w:val="000000"/>
                <w:kern w:val="0"/>
                <w:sz w:val="22"/>
                <w:szCs w:val="23"/>
              </w:rPr>
              <w:t>5-3教師應用學習者的學習歷程紀錄做為評量依據。</w:t>
            </w:r>
          </w:p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ind w:leftChars="51" w:left="459" w:hangingChars="153" w:hanging="337"/>
              <w:jc w:val="both"/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</w:pPr>
            <w:r w:rsidRPr="00045778"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  <w:t>A+</w:t>
            </w:r>
            <w:r w:rsidRPr="00045778">
              <w:rPr>
                <w:rFonts w:ascii="標楷體" w:eastAsia="標楷體" w:hAnsiTheme="minorHAnsi" w:cs="標楷體" w:hint="eastAsia"/>
                <w:color w:val="000000"/>
                <w:kern w:val="0"/>
                <w:sz w:val="22"/>
                <w:szCs w:val="23"/>
              </w:rPr>
              <w:t>：教師應用五種以上學習歷程紀錄做為評量依據，且應用適當。</w:t>
            </w:r>
          </w:p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ind w:firstLineChars="1" w:firstLine="2"/>
              <w:jc w:val="both"/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</w:pPr>
            <w:r w:rsidRPr="00045778">
              <w:rPr>
                <w:rFonts w:ascii="標楷體" w:eastAsia="標楷體" w:hAnsiTheme="minorHAnsi" w:cs="標楷體" w:hint="eastAsia"/>
                <w:color w:val="000000"/>
                <w:kern w:val="0"/>
                <w:sz w:val="22"/>
                <w:szCs w:val="23"/>
              </w:rPr>
              <w:t xml:space="preserve"> </w:t>
            </w:r>
            <w:r w:rsidRPr="00045778"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  <w:t xml:space="preserve">A </w:t>
            </w:r>
            <w:r w:rsidRPr="00045778">
              <w:rPr>
                <w:rFonts w:ascii="標楷體" w:eastAsia="標楷體" w:hAnsiTheme="minorHAnsi" w:cs="標楷體" w:hint="eastAsia"/>
                <w:color w:val="000000"/>
                <w:kern w:val="0"/>
                <w:sz w:val="22"/>
                <w:szCs w:val="23"/>
              </w:rPr>
              <w:t>：教師應用三種以上學習歷程紀錄做為評量依據，且應用尚屬適當。</w:t>
            </w:r>
          </w:p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ind w:firstLineChars="1" w:firstLine="2"/>
              <w:jc w:val="both"/>
              <w:rPr>
                <w:rFonts w:asciiTheme="minorEastAsia" w:eastAsiaTheme="minorEastAsia" w:hAnsiTheme="minorEastAsia" w:cs="標楷體"/>
                <w:b/>
                <w:color w:val="000000"/>
                <w:kern w:val="0"/>
                <w:sz w:val="22"/>
                <w:szCs w:val="23"/>
              </w:rPr>
            </w:pPr>
            <w:r w:rsidRPr="00045778">
              <w:rPr>
                <w:rFonts w:ascii="標楷體" w:eastAsia="標楷體" w:hAnsiTheme="minorHAnsi" w:cs="標楷體" w:hint="eastAsia"/>
                <w:color w:val="000000"/>
                <w:kern w:val="0"/>
                <w:sz w:val="22"/>
                <w:szCs w:val="23"/>
              </w:rPr>
              <w:t xml:space="preserve"> </w:t>
            </w:r>
            <w:r w:rsidRPr="00045778"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  <w:t xml:space="preserve">B </w:t>
            </w:r>
            <w:r w:rsidRPr="00045778">
              <w:rPr>
                <w:rFonts w:ascii="標楷體" w:eastAsia="標楷體" w:hAnsiTheme="minorHAnsi" w:cs="標楷體" w:hint="eastAsia"/>
                <w:color w:val="000000"/>
                <w:kern w:val="0"/>
                <w:sz w:val="22"/>
                <w:szCs w:val="23"/>
              </w:rPr>
              <w:t>：教師未提供或僅應用一或二種學習者的學習歷程紀錄做為評量依據，或應用不適當。</w:t>
            </w:r>
          </w:p>
        </w:tc>
      </w:tr>
    </w:tbl>
    <w:p w:rsidR="002333AA" w:rsidRDefault="002333AA" w:rsidP="00826F0E">
      <w:pPr>
        <w:adjustRightInd w:val="0"/>
        <w:snapToGrid w:val="0"/>
        <w:spacing w:beforeLines="15" w:before="36" w:afterLines="15" w:after="36" w:line="288" w:lineRule="auto"/>
        <w:ind w:leftChars="-60" w:left="-1" w:rightChars="-59" w:right="-142" w:hangingChars="65" w:hanging="143"/>
        <w:rPr>
          <w:rFonts w:ascii="標楷體" w:eastAsia="標楷體" w:hAnsi="標楷體" w:cs="新細明體"/>
          <w:b/>
          <w:color w:val="000000" w:themeColor="text1"/>
          <w:sz w:val="22"/>
        </w:rPr>
      </w:pPr>
    </w:p>
    <w:p w:rsidR="00045778" w:rsidRDefault="00045778" w:rsidP="00826F0E">
      <w:pPr>
        <w:adjustRightInd w:val="0"/>
        <w:snapToGrid w:val="0"/>
        <w:spacing w:beforeLines="15" w:before="36" w:afterLines="15" w:after="36" w:line="288" w:lineRule="auto"/>
        <w:ind w:leftChars="-60" w:left="-1" w:rightChars="-59" w:right="-142" w:hangingChars="65" w:hanging="143"/>
        <w:rPr>
          <w:rFonts w:ascii="標楷體" w:eastAsia="標楷體" w:hAnsi="標楷體" w:cs="新細明體"/>
          <w:b/>
          <w:color w:val="000000" w:themeColor="text1"/>
          <w:sz w:val="22"/>
        </w:rPr>
      </w:pPr>
    </w:p>
    <w:p w:rsidR="00045778" w:rsidRDefault="00045778" w:rsidP="00826F0E">
      <w:pPr>
        <w:adjustRightInd w:val="0"/>
        <w:snapToGrid w:val="0"/>
        <w:spacing w:beforeLines="15" w:before="36" w:afterLines="15" w:after="36" w:line="288" w:lineRule="auto"/>
        <w:ind w:leftChars="-60" w:left="-1" w:rightChars="-59" w:right="-142" w:hangingChars="65" w:hanging="143"/>
        <w:rPr>
          <w:rFonts w:ascii="標楷體" w:eastAsia="標楷體" w:hAnsi="標楷體" w:cs="新細明體"/>
          <w:b/>
          <w:color w:val="000000" w:themeColor="text1"/>
          <w:sz w:val="22"/>
        </w:rPr>
      </w:pPr>
    </w:p>
    <w:p w:rsidR="00045778" w:rsidRDefault="00045778" w:rsidP="00826F0E">
      <w:pPr>
        <w:adjustRightInd w:val="0"/>
        <w:snapToGrid w:val="0"/>
        <w:spacing w:beforeLines="15" w:before="36" w:afterLines="15" w:after="36" w:line="288" w:lineRule="auto"/>
        <w:ind w:leftChars="-60" w:left="-1" w:rightChars="-59" w:right="-142" w:hangingChars="65" w:hanging="143"/>
        <w:rPr>
          <w:rFonts w:ascii="標楷體" w:eastAsia="標楷體" w:hAnsi="標楷體" w:cs="新細明體"/>
          <w:b/>
          <w:color w:val="000000" w:themeColor="text1"/>
          <w:sz w:val="22"/>
        </w:rPr>
      </w:pPr>
    </w:p>
    <w:p w:rsidR="00045778" w:rsidRDefault="00045778" w:rsidP="00826F0E">
      <w:pPr>
        <w:adjustRightInd w:val="0"/>
        <w:snapToGrid w:val="0"/>
        <w:spacing w:beforeLines="15" w:before="36" w:afterLines="15" w:after="36" w:line="288" w:lineRule="auto"/>
        <w:ind w:leftChars="-60" w:left="-1" w:rightChars="-59" w:right="-142" w:hangingChars="65" w:hanging="143"/>
        <w:rPr>
          <w:rFonts w:ascii="標楷體" w:eastAsia="標楷體" w:hAnsi="標楷體" w:cs="新細明體"/>
          <w:b/>
          <w:color w:val="000000" w:themeColor="text1"/>
          <w:sz w:val="22"/>
        </w:rPr>
      </w:pPr>
    </w:p>
    <w:p w:rsidR="00045778" w:rsidRDefault="00045778" w:rsidP="00826F0E">
      <w:pPr>
        <w:adjustRightInd w:val="0"/>
        <w:snapToGrid w:val="0"/>
        <w:spacing w:beforeLines="15" w:before="36" w:afterLines="15" w:after="36" w:line="288" w:lineRule="auto"/>
        <w:ind w:leftChars="-60" w:left="-1" w:rightChars="-59" w:right="-142" w:hangingChars="65" w:hanging="143"/>
        <w:rPr>
          <w:rFonts w:ascii="標楷體" w:eastAsia="標楷體" w:hAnsi="標楷體" w:cs="新細明體"/>
          <w:b/>
          <w:color w:val="000000" w:themeColor="text1"/>
          <w:sz w:val="22"/>
        </w:rPr>
      </w:pPr>
    </w:p>
    <w:p w:rsidR="00045778" w:rsidRDefault="00045778" w:rsidP="00826F0E">
      <w:pPr>
        <w:adjustRightInd w:val="0"/>
        <w:snapToGrid w:val="0"/>
        <w:spacing w:beforeLines="15" w:before="36" w:afterLines="15" w:after="36" w:line="288" w:lineRule="auto"/>
        <w:ind w:leftChars="-60" w:left="-1" w:rightChars="-59" w:right="-142" w:hangingChars="65" w:hanging="143"/>
        <w:rPr>
          <w:rFonts w:ascii="標楷體" w:eastAsia="標楷體" w:hAnsi="標楷體" w:cs="新細明體"/>
          <w:b/>
          <w:color w:val="000000" w:themeColor="text1"/>
          <w:sz w:val="22"/>
        </w:rPr>
      </w:pPr>
    </w:p>
    <w:p w:rsidR="00045778" w:rsidRDefault="00045778" w:rsidP="00826F0E">
      <w:pPr>
        <w:adjustRightInd w:val="0"/>
        <w:snapToGrid w:val="0"/>
        <w:spacing w:beforeLines="15" w:before="36" w:afterLines="15" w:after="36" w:line="288" w:lineRule="auto"/>
        <w:ind w:leftChars="-60" w:left="-1" w:rightChars="-59" w:right="-142" w:hangingChars="65" w:hanging="143"/>
        <w:rPr>
          <w:rFonts w:ascii="標楷體" w:eastAsia="標楷體" w:hAnsi="標楷體" w:cs="新細明體"/>
          <w:b/>
          <w:color w:val="000000" w:themeColor="text1"/>
          <w:sz w:val="22"/>
        </w:rPr>
      </w:pPr>
    </w:p>
    <w:p w:rsidR="00045778" w:rsidRDefault="00045778" w:rsidP="00826F0E">
      <w:pPr>
        <w:adjustRightInd w:val="0"/>
        <w:snapToGrid w:val="0"/>
        <w:spacing w:beforeLines="15" w:before="36" w:afterLines="15" w:after="36" w:line="288" w:lineRule="auto"/>
        <w:ind w:leftChars="-60" w:left="-1" w:rightChars="-59" w:right="-142" w:hangingChars="65" w:hanging="143"/>
        <w:rPr>
          <w:rFonts w:ascii="標楷體" w:eastAsia="標楷體" w:hAnsi="標楷體" w:cs="新細明體"/>
          <w:b/>
          <w:color w:val="000000" w:themeColor="text1"/>
          <w:sz w:val="22"/>
        </w:rPr>
      </w:pPr>
    </w:p>
    <w:p w:rsidR="00045778" w:rsidRDefault="00045778" w:rsidP="00826F0E">
      <w:pPr>
        <w:adjustRightInd w:val="0"/>
        <w:snapToGrid w:val="0"/>
        <w:spacing w:beforeLines="15" w:before="36" w:afterLines="15" w:after="36" w:line="288" w:lineRule="auto"/>
        <w:ind w:leftChars="-60" w:left="-1" w:rightChars="-59" w:right="-142" w:hangingChars="65" w:hanging="143"/>
        <w:rPr>
          <w:rFonts w:ascii="標楷體" w:eastAsia="標楷體" w:hAnsi="標楷體" w:cs="新細明體"/>
          <w:b/>
          <w:color w:val="000000" w:themeColor="text1"/>
          <w:sz w:val="22"/>
        </w:rPr>
      </w:pPr>
    </w:p>
    <w:p w:rsidR="00045778" w:rsidRDefault="00045778" w:rsidP="00826F0E">
      <w:pPr>
        <w:adjustRightInd w:val="0"/>
        <w:snapToGrid w:val="0"/>
        <w:spacing w:beforeLines="15" w:before="36" w:afterLines="15" w:after="36" w:line="288" w:lineRule="auto"/>
        <w:ind w:leftChars="-60" w:left="-1" w:rightChars="-59" w:right="-142" w:hangingChars="65" w:hanging="143"/>
        <w:rPr>
          <w:rFonts w:ascii="標楷體" w:eastAsia="標楷體" w:hAnsi="標楷體" w:cs="新細明體"/>
          <w:b/>
          <w:color w:val="000000" w:themeColor="text1"/>
          <w:sz w:val="22"/>
        </w:rPr>
      </w:pPr>
    </w:p>
    <w:p w:rsidR="00045778" w:rsidRDefault="00045778" w:rsidP="00826F0E">
      <w:pPr>
        <w:adjustRightInd w:val="0"/>
        <w:snapToGrid w:val="0"/>
        <w:spacing w:beforeLines="15" w:before="36" w:afterLines="15" w:after="36" w:line="288" w:lineRule="auto"/>
        <w:ind w:leftChars="-60" w:left="-1" w:rightChars="-59" w:right="-142" w:hangingChars="65" w:hanging="143"/>
        <w:rPr>
          <w:rFonts w:ascii="標楷體" w:eastAsia="標楷體" w:hAnsi="標楷體" w:cs="新細明體"/>
          <w:b/>
          <w:color w:val="000000" w:themeColor="text1"/>
          <w:sz w:val="22"/>
        </w:rPr>
      </w:pPr>
    </w:p>
    <w:p w:rsidR="00045778" w:rsidRDefault="00045778" w:rsidP="00826F0E">
      <w:pPr>
        <w:adjustRightInd w:val="0"/>
        <w:snapToGrid w:val="0"/>
        <w:spacing w:beforeLines="15" w:before="36" w:afterLines="15" w:after="36" w:line="288" w:lineRule="auto"/>
        <w:ind w:leftChars="-60" w:left="-1" w:rightChars="-59" w:right="-142" w:hangingChars="65" w:hanging="143"/>
        <w:rPr>
          <w:rFonts w:ascii="標楷體" w:eastAsia="標楷體" w:hAnsi="標楷體" w:cs="新細明體"/>
          <w:b/>
          <w:color w:val="000000" w:themeColor="text1"/>
          <w:sz w:val="22"/>
        </w:rPr>
      </w:pPr>
    </w:p>
    <w:p w:rsidR="00045778" w:rsidRDefault="00045778" w:rsidP="00826F0E">
      <w:pPr>
        <w:adjustRightInd w:val="0"/>
        <w:snapToGrid w:val="0"/>
        <w:spacing w:beforeLines="15" w:before="36" w:afterLines="15" w:after="36" w:line="288" w:lineRule="auto"/>
        <w:ind w:leftChars="-60" w:left="-1" w:rightChars="-59" w:right="-142" w:hangingChars="65" w:hanging="143"/>
        <w:rPr>
          <w:rFonts w:ascii="標楷體" w:eastAsia="標楷體" w:hAnsi="標楷體" w:cs="新細明體"/>
          <w:b/>
          <w:color w:val="000000" w:themeColor="text1"/>
          <w:sz w:val="22"/>
        </w:rPr>
      </w:pPr>
    </w:p>
    <w:p w:rsidR="00045778" w:rsidRDefault="00045778" w:rsidP="00826F0E">
      <w:pPr>
        <w:adjustRightInd w:val="0"/>
        <w:snapToGrid w:val="0"/>
        <w:spacing w:beforeLines="15" w:before="36" w:afterLines="15" w:after="36" w:line="288" w:lineRule="auto"/>
        <w:ind w:leftChars="-60" w:left="-1" w:rightChars="-59" w:right="-142" w:hangingChars="65" w:hanging="143"/>
        <w:rPr>
          <w:rFonts w:ascii="標楷體" w:eastAsia="標楷體" w:hAnsi="標楷體" w:cs="新細明體"/>
          <w:b/>
          <w:color w:val="000000" w:themeColor="text1"/>
          <w:sz w:val="22"/>
        </w:rPr>
      </w:pPr>
    </w:p>
    <w:p w:rsidR="00045778" w:rsidRDefault="00045778" w:rsidP="00826F0E">
      <w:pPr>
        <w:adjustRightInd w:val="0"/>
        <w:snapToGrid w:val="0"/>
        <w:spacing w:beforeLines="15" w:before="36" w:afterLines="15" w:after="36" w:line="288" w:lineRule="auto"/>
        <w:ind w:leftChars="-60" w:left="-1" w:rightChars="-59" w:right="-142" w:hangingChars="65" w:hanging="143"/>
        <w:rPr>
          <w:rFonts w:ascii="標楷體" w:eastAsia="標楷體" w:hAnsi="標楷體" w:cs="新細明體"/>
          <w:b/>
          <w:color w:val="000000" w:themeColor="text1"/>
          <w:sz w:val="22"/>
        </w:rPr>
      </w:pPr>
    </w:p>
    <w:p w:rsidR="00045778" w:rsidRDefault="00045778" w:rsidP="00826F0E">
      <w:pPr>
        <w:adjustRightInd w:val="0"/>
        <w:snapToGrid w:val="0"/>
        <w:spacing w:beforeLines="15" w:before="36" w:afterLines="15" w:after="36" w:line="288" w:lineRule="auto"/>
        <w:ind w:leftChars="-60" w:left="-1" w:rightChars="-59" w:right="-142" w:hangingChars="65" w:hanging="143"/>
        <w:rPr>
          <w:rFonts w:ascii="標楷體" w:eastAsia="標楷體" w:hAnsi="標楷體" w:cs="新細明體"/>
          <w:b/>
          <w:color w:val="000000" w:themeColor="text1"/>
          <w:sz w:val="22"/>
        </w:rPr>
      </w:pPr>
    </w:p>
    <w:p w:rsidR="00045778" w:rsidRDefault="00045778" w:rsidP="00826F0E">
      <w:pPr>
        <w:adjustRightInd w:val="0"/>
        <w:snapToGrid w:val="0"/>
        <w:spacing w:beforeLines="15" w:before="36" w:afterLines="15" w:after="36" w:line="288" w:lineRule="auto"/>
        <w:ind w:leftChars="-60" w:left="-1" w:rightChars="-59" w:right="-142" w:hangingChars="65" w:hanging="143"/>
        <w:rPr>
          <w:rFonts w:ascii="標楷體" w:eastAsia="標楷體" w:hAnsi="標楷體" w:cs="新細明體"/>
          <w:b/>
          <w:color w:val="000000" w:themeColor="text1"/>
          <w:sz w:val="22"/>
        </w:rPr>
      </w:pPr>
    </w:p>
    <w:p w:rsidR="00045778" w:rsidRDefault="00045778" w:rsidP="00826F0E">
      <w:pPr>
        <w:adjustRightInd w:val="0"/>
        <w:snapToGrid w:val="0"/>
        <w:spacing w:beforeLines="15" w:before="36" w:afterLines="15" w:after="36" w:line="288" w:lineRule="auto"/>
        <w:ind w:leftChars="-60" w:left="-1" w:rightChars="-59" w:right="-142" w:hangingChars="65" w:hanging="143"/>
        <w:rPr>
          <w:rFonts w:ascii="標楷體" w:eastAsia="標楷體" w:hAnsi="標楷體" w:cs="新細明體"/>
          <w:b/>
          <w:color w:val="000000" w:themeColor="text1"/>
          <w:sz w:val="22"/>
        </w:rPr>
      </w:pPr>
    </w:p>
    <w:p w:rsidR="00045778" w:rsidRDefault="00045778" w:rsidP="00826F0E">
      <w:pPr>
        <w:adjustRightInd w:val="0"/>
        <w:snapToGrid w:val="0"/>
        <w:spacing w:beforeLines="15" w:before="36" w:afterLines="15" w:after="36" w:line="288" w:lineRule="auto"/>
        <w:ind w:leftChars="-60" w:left="-1" w:rightChars="-59" w:right="-142" w:hangingChars="65" w:hanging="143"/>
        <w:rPr>
          <w:rFonts w:ascii="標楷體" w:eastAsia="標楷體" w:hAnsi="標楷體" w:cs="新細明體"/>
          <w:b/>
          <w:color w:val="000000" w:themeColor="text1"/>
          <w:sz w:val="22"/>
        </w:rPr>
      </w:pPr>
    </w:p>
    <w:p w:rsidR="00045778" w:rsidRDefault="00045778" w:rsidP="00826F0E">
      <w:pPr>
        <w:adjustRightInd w:val="0"/>
        <w:snapToGrid w:val="0"/>
        <w:spacing w:beforeLines="15" w:before="36" w:afterLines="15" w:after="36" w:line="288" w:lineRule="auto"/>
        <w:ind w:leftChars="-60" w:left="-1" w:rightChars="-59" w:right="-142" w:hangingChars="65" w:hanging="143"/>
        <w:rPr>
          <w:rFonts w:ascii="標楷體" w:eastAsia="標楷體" w:hAnsi="標楷體" w:cs="新細明體"/>
          <w:b/>
          <w:color w:val="000000" w:themeColor="text1"/>
          <w:sz w:val="22"/>
        </w:rPr>
      </w:pPr>
    </w:p>
    <w:p w:rsidR="00045778" w:rsidRDefault="00045778" w:rsidP="00826F0E">
      <w:pPr>
        <w:adjustRightInd w:val="0"/>
        <w:snapToGrid w:val="0"/>
        <w:spacing w:beforeLines="15" w:before="36" w:afterLines="15" w:after="36" w:line="288" w:lineRule="auto"/>
        <w:ind w:leftChars="-60" w:left="-1" w:rightChars="-59" w:right="-142" w:hangingChars="65" w:hanging="143"/>
        <w:rPr>
          <w:rFonts w:ascii="標楷體" w:eastAsia="標楷體" w:hAnsi="標楷體" w:cs="新細明體"/>
          <w:b/>
          <w:color w:val="000000" w:themeColor="text1"/>
          <w:sz w:val="22"/>
        </w:rPr>
      </w:pPr>
    </w:p>
    <w:p w:rsidR="00045778" w:rsidRDefault="00045778" w:rsidP="00826F0E">
      <w:pPr>
        <w:adjustRightInd w:val="0"/>
        <w:snapToGrid w:val="0"/>
        <w:spacing w:beforeLines="15" w:before="36" w:afterLines="15" w:after="36" w:line="288" w:lineRule="auto"/>
        <w:ind w:leftChars="-60" w:left="-1" w:rightChars="-59" w:right="-142" w:hangingChars="65" w:hanging="143"/>
        <w:rPr>
          <w:rFonts w:ascii="標楷體" w:eastAsia="標楷體" w:hAnsi="標楷體" w:cs="新細明體"/>
          <w:b/>
          <w:color w:val="000000" w:themeColor="text1"/>
          <w:sz w:val="22"/>
        </w:rPr>
      </w:pPr>
    </w:p>
    <w:p w:rsidR="00045778" w:rsidRDefault="00045778" w:rsidP="00826F0E">
      <w:pPr>
        <w:adjustRightInd w:val="0"/>
        <w:snapToGrid w:val="0"/>
        <w:spacing w:beforeLines="15" w:before="36" w:afterLines="15" w:after="36" w:line="288" w:lineRule="auto"/>
        <w:ind w:leftChars="-60" w:left="-1" w:rightChars="-59" w:right="-142" w:hangingChars="65" w:hanging="143"/>
        <w:rPr>
          <w:rFonts w:ascii="標楷體" w:eastAsia="標楷體" w:hAnsi="標楷體" w:cs="新細明體"/>
          <w:b/>
          <w:color w:val="000000" w:themeColor="text1"/>
          <w:sz w:val="22"/>
        </w:rPr>
      </w:pPr>
    </w:p>
    <w:p w:rsidR="00045778" w:rsidRDefault="00045778" w:rsidP="00826F0E">
      <w:pPr>
        <w:adjustRightInd w:val="0"/>
        <w:snapToGrid w:val="0"/>
        <w:spacing w:beforeLines="15" w:before="36" w:afterLines="15" w:after="36" w:line="288" w:lineRule="auto"/>
        <w:ind w:leftChars="-60" w:left="-1" w:rightChars="-59" w:right="-142" w:hangingChars="65" w:hanging="143"/>
        <w:rPr>
          <w:rFonts w:ascii="標楷體" w:eastAsia="標楷體" w:hAnsi="標楷體" w:cs="新細明體"/>
          <w:b/>
          <w:color w:val="000000" w:themeColor="text1"/>
          <w:sz w:val="22"/>
        </w:rPr>
      </w:pPr>
    </w:p>
    <w:p w:rsidR="00045778" w:rsidRDefault="00045778" w:rsidP="00826F0E">
      <w:pPr>
        <w:adjustRightInd w:val="0"/>
        <w:snapToGrid w:val="0"/>
        <w:spacing w:beforeLines="15" w:before="36" w:afterLines="15" w:after="36" w:line="288" w:lineRule="auto"/>
        <w:ind w:leftChars="-60" w:left="-1" w:rightChars="-59" w:right="-142" w:hangingChars="65" w:hanging="143"/>
        <w:rPr>
          <w:rFonts w:ascii="標楷體" w:eastAsia="標楷體" w:hAnsi="標楷體" w:cs="新細明體"/>
          <w:b/>
          <w:color w:val="000000" w:themeColor="text1"/>
          <w:sz w:val="22"/>
        </w:rPr>
      </w:pPr>
    </w:p>
    <w:p w:rsidR="00045778" w:rsidRDefault="00045778" w:rsidP="00826F0E">
      <w:pPr>
        <w:adjustRightInd w:val="0"/>
        <w:snapToGrid w:val="0"/>
        <w:spacing w:beforeLines="15" w:before="36" w:afterLines="15" w:after="36" w:line="288" w:lineRule="auto"/>
        <w:ind w:leftChars="-60" w:left="-1" w:rightChars="-59" w:right="-142" w:hangingChars="65" w:hanging="143"/>
        <w:rPr>
          <w:rFonts w:ascii="標楷體" w:eastAsia="標楷體" w:hAnsi="標楷體" w:cs="新細明體"/>
          <w:b/>
          <w:color w:val="000000" w:themeColor="text1"/>
          <w:sz w:val="22"/>
        </w:rPr>
      </w:pPr>
    </w:p>
    <w:p w:rsidR="00045778" w:rsidRPr="00045778" w:rsidRDefault="00045778" w:rsidP="00045778">
      <w:pPr>
        <w:adjustRightInd w:val="0"/>
        <w:snapToGrid w:val="0"/>
        <w:spacing w:afterLines="30" w:after="72" w:line="276" w:lineRule="auto"/>
        <w:jc w:val="center"/>
        <w:rPr>
          <w:rFonts w:asciiTheme="minorEastAsia" w:eastAsiaTheme="minorEastAsia" w:hAnsiTheme="minorEastAsia" w:cs="新細明體"/>
          <w:color w:val="0000CC"/>
          <w:kern w:val="0"/>
          <w:sz w:val="32"/>
          <w:szCs w:val="20"/>
        </w:rPr>
      </w:pPr>
      <w:r w:rsidRPr="00045778">
        <w:rPr>
          <w:rFonts w:asciiTheme="minorEastAsia" w:eastAsiaTheme="minorEastAsia" w:hAnsiTheme="minorEastAsia" w:cs="新細明體" w:hint="eastAsia"/>
          <w:color w:val="0000CC"/>
          <w:kern w:val="0"/>
          <w:szCs w:val="20"/>
        </w:rPr>
        <w:lastRenderedPageBreak/>
        <w:t xml:space="preserve">附件四】   </w:t>
      </w:r>
      <w:r w:rsidRPr="00045778">
        <w:rPr>
          <w:rFonts w:asciiTheme="minorEastAsia" w:eastAsiaTheme="minorEastAsia" w:hAnsiTheme="minorEastAsia" w:cs="新細明體" w:hint="eastAsia"/>
          <w:b/>
          <w:color w:val="0000CC"/>
          <w:kern w:val="0"/>
          <w:sz w:val="32"/>
          <w:szCs w:val="20"/>
        </w:rPr>
        <w:t>數位學習課程認證 規準檢核</w:t>
      </w:r>
      <w:r w:rsidRPr="00045778">
        <w:rPr>
          <w:rFonts w:asciiTheme="minorEastAsia" w:eastAsiaTheme="minorEastAsia" w:hAnsiTheme="minorEastAsia" w:cs="新細明體" w:hint="eastAsia"/>
          <w:color w:val="0000CC"/>
          <w:kern w:val="0"/>
          <w:sz w:val="32"/>
          <w:szCs w:val="20"/>
        </w:rPr>
        <w:t>_管理單位自評</w:t>
      </w:r>
    </w:p>
    <w:p w:rsidR="00045778" w:rsidRPr="00045778" w:rsidRDefault="00045778" w:rsidP="00045778">
      <w:pPr>
        <w:adjustRightInd w:val="0"/>
        <w:snapToGrid w:val="0"/>
        <w:rPr>
          <w:rFonts w:asciiTheme="minorHAnsi" w:eastAsiaTheme="minorEastAsia" w:hAnsiTheme="minorHAnsi" w:cstheme="minorBidi"/>
          <w:color w:val="C00000"/>
          <w:sz w:val="16"/>
          <w:szCs w:val="16"/>
        </w:rPr>
      </w:pPr>
    </w:p>
    <w:p w:rsidR="00045778" w:rsidRPr="00045778" w:rsidRDefault="00045778" w:rsidP="00045778">
      <w:pPr>
        <w:adjustRightInd w:val="0"/>
        <w:snapToGrid w:val="0"/>
        <w:rPr>
          <w:rFonts w:asciiTheme="minorHAnsi" w:eastAsiaTheme="minorEastAsia" w:hAnsiTheme="minorHAnsi" w:cstheme="minorBidi"/>
          <w:color w:val="C00000"/>
          <w:sz w:val="16"/>
          <w:szCs w:val="16"/>
        </w:rPr>
      </w:pPr>
    </w:p>
    <w:p w:rsidR="00045778" w:rsidRPr="00045778" w:rsidRDefault="00045778" w:rsidP="00045778">
      <w:pPr>
        <w:adjustRightInd w:val="0"/>
        <w:snapToGrid w:val="0"/>
        <w:spacing w:line="276" w:lineRule="auto"/>
        <w:rPr>
          <w:rFonts w:eastAsiaTheme="minorEastAsia"/>
          <w:color w:val="C00000"/>
          <w:szCs w:val="22"/>
        </w:rPr>
      </w:pPr>
    </w:p>
    <w:p w:rsidR="00045778" w:rsidRPr="00045778" w:rsidRDefault="00045778" w:rsidP="00045778">
      <w:pPr>
        <w:adjustRightInd w:val="0"/>
        <w:snapToGrid w:val="0"/>
        <w:spacing w:line="276" w:lineRule="auto"/>
        <w:rPr>
          <w:rFonts w:eastAsiaTheme="minorEastAsia"/>
          <w:color w:val="C00000"/>
          <w:szCs w:val="22"/>
        </w:rPr>
      </w:pPr>
      <w:r w:rsidRPr="00045778">
        <w:rPr>
          <w:rFonts w:eastAsiaTheme="minorEastAsia"/>
          <w:color w:val="C00000"/>
          <w:szCs w:val="22"/>
        </w:rPr>
        <w:t>一、基本課程資訊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0"/>
        <w:gridCol w:w="1411"/>
        <w:gridCol w:w="2422"/>
        <w:gridCol w:w="2158"/>
        <w:gridCol w:w="1366"/>
        <w:gridCol w:w="1281"/>
      </w:tblGrid>
      <w:tr w:rsidR="00045778" w:rsidRPr="00045778" w:rsidTr="001A294E">
        <w:tc>
          <w:tcPr>
            <w:tcW w:w="1008" w:type="dxa"/>
            <w:shd w:val="clear" w:color="auto" w:fill="D9D9D9"/>
          </w:tcPr>
          <w:p w:rsidR="00045778" w:rsidRPr="00045778" w:rsidRDefault="00045778" w:rsidP="00045778">
            <w:pPr>
              <w:adjustRightInd w:val="0"/>
              <w:snapToGrid w:val="0"/>
              <w:jc w:val="center"/>
              <w:rPr>
                <w:rFonts w:eastAsiaTheme="minorEastAsia"/>
                <w:w w:val="80"/>
                <w:szCs w:val="22"/>
              </w:rPr>
            </w:pPr>
            <w:r w:rsidRPr="00045778">
              <w:rPr>
                <w:rFonts w:eastAsiaTheme="minorEastAsia"/>
                <w:w w:val="80"/>
                <w:szCs w:val="22"/>
              </w:rPr>
              <w:t>開課學期</w:t>
            </w:r>
          </w:p>
        </w:tc>
        <w:tc>
          <w:tcPr>
            <w:tcW w:w="1440" w:type="dxa"/>
            <w:shd w:val="clear" w:color="auto" w:fill="D9D9D9"/>
          </w:tcPr>
          <w:p w:rsidR="00045778" w:rsidRPr="00045778" w:rsidRDefault="00045778" w:rsidP="00045778">
            <w:pPr>
              <w:adjustRightInd w:val="0"/>
              <w:snapToGrid w:val="0"/>
              <w:jc w:val="center"/>
              <w:rPr>
                <w:rFonts w:eastAsiaTheme="minorEastAsia"/>
                <w:w w:val="80"/>
                <w:szCs w:val="22"/>
              </w:rPr>
            </w:pPr>
            <w:r w:rsidRPr="00045778">
              <w:rPr>
                <w:rFonts w:eastAsiaTheme="minorEastAsia"/>
                <w:w w:val="80"/>
                <w:szCs w:val="22"/>
              </w:rPr>
              <w:t>開課系所班級</w:t>
            </w:r>
          </w:p>
        </w:tc>
        <w:tc>
          <w:tcPr>
            <w:tcW w:w="2480" w:type="dxa"/>
            <w:shd w:val="clear" w:color="auto" w:fill="D9D9D9"/>
          </w:tcPr>
          <w:p w:rsidR="00045778" w:rsidRPr="00045778" w:rsidRDefault="00045778" w:rsidP="00045778">
            <w:pPr>
              <w:adjustRightInd w:val="0"/>
              <w:snapToGrid w:val="0"/>
              <w:jc w:val="center"/>
              <w:rPr>
                <w:rFonts w:eastAsiaTheme="minorEastAsia"/>
                <w:w w:val="80"/>
                <w:szCs w:val="22"/>
              </w:rPr>
            </w:pPr>
            <w:r w:rsidRPr="00045778">
              <w:rPr>
                <w:rFonts w:eastAsiaTheme="minorEastAsia"/>
                <w:w w:val="80"/>
                <w:szCs w:val="22"/>
              </w:rPr>
              <w:t>課程名稱</w:t>
            </w:r>
          </w:p>
        </w:tc>
        <w:tc>
          <w:tcPr>
            <w:tcW w:w="2200" w:type="dxa"/>
            <w:shd w:val="clear" w:color="auto" w:fill="D9D9D9"/>
          </w:tcPr>
          <w:p w:rsidR="00045778" w:rsidRPr="00045778" w:rsidRDefault="00045778" w:rsidP="00045778">
            <w:pPr>
              <w:adjustRightInd w:val="0"/>
              <w:snapToGrid w:val="0"/>
              <w:jc w:val="center"/>
              <w:rPr>
                <w:rFonts w:eastAsiaTheme="minorEastAsia"/>
                <w:w w:val="80"/>
                <w:szCs w:val="22"/>
              </w:rPr>
            </w:pPr>
            <w:r w:rsidRPr="00045778">
              <w:rPr>
                <w:rFonts w:eastAsiaTheme="minorEastAsia"/>
                <w:w w:val="80"/>
                <w:szCs w:val="22"/>
              </w:rPr>
              <w:t>非同步：同步：面授</w:t>
            </w:r>
            <w:r w:rsidRPr="00045778">
              <w:rPr>
                <w:rFonts w:eastAsiaTheme="minorEastAsia"/>
                <w:w w:val="80"/>
                <w:szCs w:val="22"/>
              </w:rPr>
              <w:t xml:space="preserve"> </w:t>
            </w:r>
          </w:p>
        </w:tc>
        <w:tc>
          <w:tcPr>
            <w:tcW w:w="1394" w:type="dxa"/>
            <w:shd w:val="clear" w:color="auto" w:fill="D9D9D9"/>
          </w:tcPr>
          <w:p w:rsidR="00045778" w:rsidRPr="00045778" w:rsidRDefault="00045778" w:rsidP="00045778">
            <w:pPr>
              <w:adjustRightInd w:val="0"/>
              <w:snapToGrid w:val="0"/>
              <w:jc w:val="center"/>
              <w:rPr>
                <w:rFonts w:eastAsiaTheme="minorEastAsia"/>
                <w:w w:val="80"/>
                <w:szCs w:val="22"/>
              </w:rPr>
            </w:pPr>
            <w:r w:rsidRPr="00045778">
              <w:rPr>
                <w:rFonts w:eastAsiaTheme="minorEastAsia"/>
                <w:w w:val="80"/>
                <w:szCs w:val="22"/>
              </w:rPr>
              <w:t>授課老師</w:t>
            </w:r>
          </w:p>
        </w:tc>
        <w:tc>
          <w:tcPr>
            <w:tcW w:w="1306" w:type="dxa"/>
            <w:shd w:val="clear" w:color="auto" w:fill="D9D9D9"/>
          </w:tcPr>
          <w:p w:rsidR="00045778" w:rsidRPr="00045778" w:rsidRDefault="00045778" w:rsidP="00045778">
            <w:pPr>
              <w:adjustRightInd w:val="0"/>
              <w:snapToGrid w:val="0"/>
              <w:jc w:val="center"/>
              <w:rPr>
                <w:rFonts w:eastAsiaTheme="minorEastAsia"/>
                <w:w w:val="80"/>
                <w:szCs w:val="22"/>
              </w:rPr>
            </w:pPr>
            <w:r w:rsidRPr="00045778">
              <w:rPr>
                <w:rFonts w:eastAsiaTheme="minorEastAsia"/>
                <w:w w:val="80"/>
                <w:szCs w:val="22"/>
              </w:rPr>
              <w:t>線上助教</w:t>
            </w:r>
          </w:p>
        </w:tc>
      </w:tr>
      <w:tr w:rsidR="00045778" w:rsidRPr="00045778" w:rsidTr="001A294E">
        <w:trPr>
          <w:trHeight w:val="719"/>
        </w:trPr>
        <w:tc>
          <w:tcPr>
            <w:tcW w:w="1008" w:type="dxa"/>
            <w:vAlign w:val="center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theme="minorBidi"/>
                <w:b/>
                <w:color w:val="0000CC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theme="minorBidi"/>
                <w:b/>
                <w:color w:val="0000CC"/>
                <w:szCs w:val="22"/>
              </w:rPr>
            </w:pPr>
          </w:p>
        </w:tc>
        <w:tc>
          <w:tcPr>
            <w:tcW w:w="2480" w:type="dxa"/>
            <w:vAlign w:val="center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theme="minorBidi"/>
                <w:b/>
                <w:color w:val="0000CC"/>
                <w:szCs w:val="22"/>
              </w:rPr>
            </w:pPr>
          </w:p>
        </w:tc>
        <w:tc>
          <w:tcPr>
            <w:tcW w:w="2200" w:type="dxa"/>
            <w:vAlign w:val="center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theme="minorBidi"/>
                <w:b/>
                <w:color w:val="0000CC"/>
                <w:szCs w:val="22"/>
              </w:rPr>
            </w:pPr>
            <w:r w:rsidRPr="00045778">
              <w:rPr>
                <w:rFonts w:ascii="標楷體" w:eastAsia="標楷體" w:hAnsi="標楷體" w:cstheme="minorBidi" w:hint="eastAsia"/>
                <w:b/>
                <w:color w:val="0000CC"/>
                <w:szCs w:val="22"/>
              </w:rPr>
              <w:t>週：週：週</w:t>
            </w:r>
          </w:p>
        </w:tc>
        <w:tc>
          <w:tcPr>
            <w:tcW w:w="1394" w:type="dxa"/>
            <w:vAlign w:val="center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theme="minorBidi"/>
                <w:b/>
                <w:color w:val="0000CC"/>
                <w:sz w:val="22"/>
                <w:szCs w:val="22"/>
              </w:rPr>
            </w:pPr>
          </w:p>
        </w:tc>
        <w:tc>
          <w:tcPr>
            <w:tcW w:w="1306" w:type="dxa"/>
            <w:vAlign w:val="center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rPr>
                <w:rFonts w:ascii="標楷體" w:eastAsia="標楷體" w:hAnsi="標楷體" w:cstheme="minorBidi"/>
                <w:b/>
                <w:color w:val="0000CC"/>
                <w:szCs w:val="22"/>
              </w:rPr>
            </w:pPr>
          </w:p>
        </w:tc>
      </w:tr>
    </w:tbl>
    <w:p w:rsidR="00045778" w:rsidRPr="00045778" w:rsidRDefault="00045778" w:rsidP="00045778">
      <w:pPr>
        <w:snapToGrid w:val="0"/>
        <w:ind w:rightChars="-143" w:right="-343"/>
        <w:rPr>
          <w:rFonts w:eastAsiaTheme="minorEastAsia"/>
          <w:color w:val="0070C0"/>
          <w:sz w:val="20"/>
          <w:szCs w:val="20"/>
        </w:rPr>
      </w:pPr>
      <w:r w:rsidRPr="00045778">
        <w:rPr>
          <w:rFonts w:eastAsiaTheme="minorEastAsia"/>
          <w:color w:val="0070C0"/>
          <w:sz w:val="20"/>
          <w:szCs w:val="20"/>
        </w:rPr>
        <w:t>註</w:t>
      </w:r>
      <w:r w:rsidRPr="00045778">
        <w:rPr>
          <w:rFonts w:eastAsiaTheme="minorEastAsia"/>
          <w:color w:val="0070C0"/>
          <w:sz w:val="20"/>
          <w:szCs w:val="20"/>
        </w:rPr>
        <w:t xml:space="preserve">: </w:t>
      </w:r>
      <w:r w:rsidRPr="00045778">
        <w:rPr>
          <w:rFonts w:eastAsiaTheme="minorEastAsia"/>
          <w:color w:val="0070C0"/>
          <w:sz w:val="20"/>
          <w:szCs w:val="20"/>
        </w:rPr>
        <w:t>授課教師因為課程主體，故為相關評鑑之主要填寫人；此表可請助教代寫，但此規準自評結果須經教師確認。</w:t>
      </w:r>
    </w:p>
    <w:p w:rsidR="00045778" w:rsidRPr="00045778" w:rsidRDefault="00045778" w:rsidP="00045778">
      <w:pPr>
        <w:adjustRightInd w:val="0"/>
        <w:snapToGrid w:val="0"/>
        <w:spacing w:line="276" w:lineRule="auto"/>
        <w:rPr>
          <w:rFonts w:asciiTheme="minorHAnsi" w:eastAsiaTheme="minorEastAsia" w:hAnsiTheme="minorHAnsi" w:cstheme="minorBidi"/>
          <w:color w:val="C00000"/>
          <w:szCs w:val="22"/>
        </w:rPr>
      </w:pPr>
    </w:p>
    <w:p w:rsidR="00045778" w:rsidRPr="00045778" w:rsidRDefault="00045778" w:rsidP="00045778">
      <w:pPr>
        <w:adjustRightInd w:val="0"/>
        <w:snapToGrid w:val="0"/>
        <w:spacing w:line="276" w:lineRule="auto"/>
        <w:rPr>
          <w:rFonts w:eastAsiaTheme="minorEastAsia"/>
          <w:color w:val="C00000"/>
          <w:szCs w:val="22"/>
        </w:rPr>
      </w:pPr>
      <w:r w:rsidRPr="00045778">
        <w:rPr>
          <w:rFonts w:eastAsiaTheme="minorEastAsia"/>
          <w:color w:val="C00000"/>
          <w:szCs w:val="22"/>
        </w:rPr>
        <w:t>二、自評之評鑑結果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66"/>
        <w:gridCol w:w="1111"/>
        <w:gridCol w:w="1111"/>
        <w:gridCol w:w="1106"/>
        <w:gridCol w:w="1105"/>
        <w:gridCol w:w="1106"/>
        <w:gridCol w:w="1111"/>
        <w:gridCol w:w="1112"/>
      </w:tblGrid>
      <w:tr w:rsidR="00045778" w:rsidRPr="00045778" w:rsidTr="001A294E">
        <w:tc>
          <w:tcPr>
            <w:tcW w:w="1908" w:type="dxa"/>
            <w:shd w:val="clear" w:color="auto" w:fill="DBE5F1" w:themeFill="accent1" w:themeFillTint="33"/>
          </w:tcPr>
          <w:p w:rsidR="00045778" w:rsidRPr="00045778" w:rsidRDefault="00045778" w:rsidP="00045778">
            <w:pPr>
              <w:adjustRightInd w:val="0"/>
              <w:snapToGri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45778">
              <w:rPr>
                <w:rFonts w:eastAsiaTheme="minorEastAsia"/>
                <w:sz w:val="22"/>
                <w:szCs w:val="22"/>
              </w:rPr>
              <w:t>規範</w:t>
            </w:r>
            <w:r w:rsidRPr="00045778">
              <w:rPr>
                <w:rFonts w:eastAsiaTheme="minorEastAsia" w:hint="eastAsia"/>
                <w:sz w:val="22"/>
                <w:szCs w:val="22"/>
              </w:rPr>
              <w:t>5</w:t>
            </w:r>
          </w:p>
          <w:p w:rsidR="00045778" w:rsidRPr="00045778" w:rsidRDefault="00045778" w:rsidP="00045778">
            <w:pPr>
              <w:adjustRightInd w:val="0"/>
              <w:snapToGrid w:val="0"/>
              <w:jc w:val="center"/>
              <w:rPr>
                <w:rFonts w:eastAsiaTheme="minorEastAsia"/>
                <w:b/>
                <w:color w:val="0000CC"/>
                <w:sz w:val="22"/>
                <w:szCs w:val="22"/>
              </w:rPr>
            </w:pPr>
            <w:r w:rsidRPr="00045778">
              <w:rPr>
                <w:rFonts w:eastAsiaTheme="minorEastAsia" w:hint="eastAsia"/>
                <w:b/>
                <w:color w:val="0000CC"/>
                <w:sz w:val="22"/>
                <w:szCs w:val="22"/>
              </w:rPr>
              <w:t>學習評量與</w:t>
            </w:r>
          </w:p>
          <w:p w:rsidR="00045778" w:rsidRPr="00045778" w:rsidRDefault="00045778" w:rsidP="00045778">
            <w:pPr>
              <w:adjustRightInd w:val="0"/>
              <w:snapToGrid w:val="0"/>
              <w:jc w:val="center"/>
              <w:rPr>
                <w:rFonts w:eastAsiaTheme="minorEastAsia"/>
                <w:b/>
                <w:color w:val="0000CC"/>
                <w:szCs w:val="22"/>
              </w:rPr>
            </w:pPr>
            <w:r w:rsidRPr="00045778">
              <w:rPr>
                <w:rFonts w:eastAsiaTheme="minorEastAsia" w:hint="eastAsia"/>
                <w:b/>
                <w:color w:val="0000CC"/>
                <w:sz w:val="22"/>
                <w:szCs w:val="22"/>
              </w:rPr>
              <w:t>課程評鑑</w:t>
            </w:r>
          </w:p>
        </w:tc>
        <w:tc>
          <w:tcPr>
            <w:tcW w:w="1131" w:type="dxa"/>
            <w:shd w:val="clear" w:color="auto" w:fill="D9D9D9" w:themeFill="background1" w:themeFillShade="D9"/>
            <w:vAlign w:val="center"/>
          </w:tcPr>
          <w:p w:rsidR="00045778" w:rsidRPr="00045778" w:rsidRDefault="00045778" w:rsidP="00045778">
            <w:pPr>
              <w:adjustRightInd w:val="0"/>
              <w:snapToGrid w:val="0"/>
              <w:jc w:val="center"/>
              <w:rPr>
                <w:rFonts w:eastAsiaTheme="minorEastAsia"/>
                <w:szCs w:val="22"/>
              </w:rPr>
            </w:pPr>
            <w:r w:rsidRPr="00045778">
              <w:rPr>
                <w:rFonts w:eastAsiaTheme="minorEastAsia" w:hint="eastAsia"/>
                <w:szCs w:val="22"/>
              </w:rPr>
              <w:t>5-4</w:t>
            </w:r>
          </w:p>
        </w:tc>
        <w:tc>
          <w:tcPr>
            <w:tcW w:w="1131" w:type="dxa"/>
            <w:shd w:val="clear" w:color="auto" w:fill="D9D9D9" w:themeFill="background1" w:themeFillShade="D9"/>
            <w:vAlign w:val="center"/>
          </w:tcPr>
          <w:p w:rsidR="00045778" w:rsidRPr="00045778" w:rsidRDefault="00045778" w:rsidP="00045778">
            <w:pPr>
              <w:adjustRightInd w:val="0"/>
              <w:snapToGrid w:val="0"/>
              <w:jc w:val="center"/>
              <w:rPr>
                <w:rFonts w:eastAsiaTheme="minorEastAsia"/>
                <w:szCs w:val="22"/>
              </w:rPr>
            </w:pPr>
            <w:r w:rsidRPr="00045778">
              <w:rPr>
                <w:rFonts w:eastAsiaTheme="minorEastAsia" w:hint="eastAsia"/>
                <w:szCs w:val="22"/>
              </w:rPr>
              <w:t>5-5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045778" w:rsidRPr="00045778" w:rsidRDefault="00045778" w:rsidP="00045778">
            <w:pPr>
              <w:adjustRightInd w:val="0"/>
              <w:snapToGri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045778" w:rsidRPr="00045778" w:rsidRDefault="00045778" w:rsidP="00045778">
            <w:pPr>
              <w:adjustRightInd w:val="0"/>
              <w:snapToGri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045778" w:rsidRPr="00045778" w:rsidRDefault="00045778" w:rsidP="00045778">
            <w:pPr>
              <w:adjustRightInd w:val="0"/>
              <w:snapToGri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131" w:type="dxa"/>
            <w:shd w:val="clear" w:color="auto" w:fill="DBE5F1" w:themeFill="accent1" w:themeFillTint="33"/>
            <w:vAlign w:val="center"/>
          </w:tcPr>
          <w:p w:rsidR="00045778" w:rsidRPr="00045778" w:rsidRDefault="00045778" w:rsidP="00045778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045778">
              <w:rPr>
                <w:rFonts w:eastAsiaTheme="minorEastAsia"/>
                <w:b/>
                <w:sz w:val="22"/>
                <w:szCs w:val="22"/>
              </w:rPr>
              <w:t>總分</w:t>
            </w: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:rsidR="00045778" w:rsidRPr="00045778" w:rsidRDefault="00045778" w:rsidP="00045778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045778">
              <w:rPr>
                <w:rFonts w:eastAsiaTheme="minorEastAsia"/>
                <w:b/>
                <w:sz w:val="22"/>
                <w:szCs w:val="22"/>
              </w:rPr>
              <w:t>平均</w:t>
            </w:r>
          </w:p>
        </w:tc>
      </w:tr>
      <w:tr w:rsidR="00045778" w:rsidRPr="00045778" w:rsidTr="001A294E">
        <w:tc>
          <w:tcPr>
            <w:tcW w:w="1908" w:type="dxa"/>
            <w:shd w:val="clear" w:color="auto" w:fill="D9D9D9" w:themeFill="background1" w:themeFillShade="D9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olor w:val="000000" w:themeColor="text1"/>
                <w:szCs w:val="22"/>
              </w:rPr>
            </w:pPr>
            <w:r w:rsidRPr="00045778">
              <w:rPr>
                <w:rFonts w:eastAsiaTheme="minorEastAsia"/>
                <w:color w:val="000000" w:themeColor="text1"/>
                <w:szCs w:val="22"/>
              </w:rPr>
              <w:t>規準自評</w:t>
            </w:r>
          </w:p>
        </w:tc>
        <w:tc>
          <w:tcPr>
            <w:tcW w:w="1131" w:type="dxa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olor w:val="C00000"/>
                <w:szCs w:val="22"/>
              </w:rPr>
            </w:pPr>
          </w:p>
        </w:tc>
        <w:tc>
          <w:tcPr>
            <w:tcW w:w="1131" w:type="dxa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olor w:val="C00000"/>
                <w:szCs w:val="22"/>
              </w:rPr>
            </w:pPr>
          </w:p>
        </w:tc>
        <w:tc>
          <w:tcPr>
            <w:tcW w:w="1132" w:type="dxa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olor w:val="C00000"/>
                <w:szCs w:val="22"/>
              </w:rPr>
            </w:pPr>
          </w:p>
        </w:tc>
        <w:tc>
          <w:tcPr>
            <w:tcW w:w="1131" w:type="dxa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olor w:val="C00000"/>
                <w:szCs w:val="22"/>
              </w:rPr>
            </w:pPr>
          </w:p>
        </w:tc>
        <w:tc>
          <w:tcPr>
            <w:tcW w:w="1132" w:type="dxa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olor w:val="C00000"/>
                <w:szCs w:val="22"/>
              </w:rPr>
            </w:pPr>
          </w:p>
        </w:tc>
        <w:tc>
          <w:tcPr>
            <w:tcW w:w="1131" w:type="dxa"/>
            <w:tcBorders>
              <w:tr2bl w:val="single" w:sz="4" w:space="0" w:color="auto"/>
            </w:tcBorders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olor w:val="C00000"/>
                <w:szCs w:val="22"/>
              </w:rPr>
            </w:pPr>
          </w:p>
        </w:tc>
        <w:tc>
          <w:tcPr>
            <w:tcW w:w="1132" w:type="dxa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olor w:val="C00000"/>
                <w:szCs w:val="22"/>
              </w:rPr>
            </w:pPr>
          </w:p>
        </w:tc>
      </w:tr>
      <w:tr w:rsidR="00045778" w:rsidRPr="00045778" w:rsidTr="001A294E">
        <w:tc>
          <w:tcPr>
            <w:tcW w:w="1908" w:type="dxa"/>
            <w:shd w:val="clear" w:color="auto" w:fill="D9D9D9" w:themeFill="background1" w:themeFillShade="D9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color w:val="000000" w:themeColor="text1"/>
                <w:szCs w:val="22"/>
              </w:rPr>
            </w:pPr>
            <w:r w:rsidRPr="00045778">
              <w:rPr>
                <w:rFonts w:eastAsiaTheme="minorEastAsia"/>
                <w:color w:val="000000" w:themeColor="text1"/>
                <w:szCs w:val="22"/>
              </w:rPr>
              <w:t>成績</w:t>
            </w:r>
          </w:p>
        </w:tc>
        <w:tc>
          <w:tcPr>
            <w:tcW w:w="1131" w:type="dxa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1131" w:type="dxa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1132" w:type="dxa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1131" w:type="dxa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1132" w:type="dxa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1131" w:type="dxa"/>
            <w:shd w:val="clear" w:color="auto" w:fill="DBE5F1" w:themeFill="accent1" w:themeFillTint="33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1132" w:type="dxa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</w:tr>
    </w:tbl>
    <w:p w:rsidR="00045778" w:rsidRPr="00045778" w:rsidRDefault="00045778" w:rsidP="00045778">
      <w:pPr>
        <w:snapToGrid w:val="0"/>
        <w:rPr>
          <w:rFonts w:eastAsiaTheme="minorEastAsia"/>
          <w:color w:val="0000CC"/>
          <w:sz w:val="20"/>
          <w:szCs w:val="20"/>
        </w:rPr>
      </w:pPr>
      <w:r w:rsidRPr="00045778">
        <w:rPr>
          <w:rFonts w:eastAsiaTheme="minorEastAsia"/>
          <w:color w:val="0070C0"/>
          <w:sz w:val="20"/>
          <w:szCs w:val="20"/>
        </w:rPr>
        <w:t>註</w:t>
      </w:r>
      <w:r w:rsidRPr="00045778">
        <w:rPr>
          <w:rFonts w:eastAsiaTheme="minorEastAsia"/>
          <w:color w:val="0070C0"/>
          <w:sz w:val="20"/>
          <w:szCs w:val="20"/>
        </w:rPr>
        <w:t xml:space="preserve">: </w:t>
      </w:r>
      <w:r w:rsidRPr="00045778">
        <w:rPr>
          <w:rFonts w:eastAsiaTheme="minorEastAsia"/>
          <w:color w:val="0070C0"/>
          <w:sz w:val="20"/>
          <w:szCs w:val="20"/>
        </w:rPr>
        <w:t>規範</w:t>
      </w:r>
      <w:r w:rsidRPr="00045778">
        <w:rPr>
          <w:rFonts w:eastAsiaTheme="minorEastAsia" w:hint="eastAsia"/>
          <w:color w:val="0070C0"/>
          <w:sz w:val="20"/>
          <w:szCs w:val="20"/>
        </w:rPr>
        <w:t>5</w:t>
      </w:r>
      <w:r w:rsidRPr="00045778">
        <w:rPr>
          <w:rFonts w:eastAsiaTheme="minorEastAsia" w:hint="eastAsia"/>
          <w:color w:val="0070C0"/>
          <w:sz w:val="20"/>
          <w:szCs w:val="20"/>
        </w:rPr>
        <w:t>中的</w:t>
      </w:r>
      <w:r w:rsidRPr="00045778">
        <w:rPr>
          <w:rFonts w:eastAsiaTheme="minorEastAsia" w:hint="eastAsia"/>
          <w:color w:val="0070C0"/>
          <w:sz w:val="20"/>
          <w:szCs w:val="20"/>
        </w:rPr>
        <w:t>2</w:t>
      </w:r>
      <w:r w:rsidRPr="00045778">
        <w:rPr>
          <w:rFonts w:eastAsiaTheme="minorEastAsia"/>
          <w:color w:val="0070C0"/>
          <w:sz w:val="20"/>
          <w:szCs w:val="20"/>
        </w:rPr>
        <w:t>題，評等「</w:t>
      </w:r>
      <w:r w:rsidRPr="00045778">
        <w:rPr>
          <w:rFonts w:eastAsiaTheme="minorEastAsia"/>
          <w:color w:val="0070C0"/>
          <w:sz w:val="20"/>
          <w:szCs w:val="20"/>
        </w:rPr>
        <w:t>A</w:t>
      </w:r>
      <w:r w:rsidRPr="00045778">
        <w:rPr>
          <w:rFonts w:eastAsiaTheme="minorEastAsia"/>
          <w:color w:val="0070C0"/>
          <w:sz w:val="20"/>
          <w:szCs w:val="20"/>
        </w:rPr>
        <w:t>＋」為</w:t>
      </w:r>
      <w:r w:rsidRPr="00045778">
        <w:rPr>
          <w:rFonts w:eastAsiaTheme="minorEastAsia" w:hint="eastAsia"/>
          <w:color w:val="0070C0"/>
          <w:sz w:val="20"/>
          <w:szCs w:val="20"/>
        </w:rPr>
        <w:t>5</w:t>
      </w:r>
      <w:r w:rsidRPr="00045778">
        <w:rPr>
          <w:rFonts w:eastAsiaTheme="minorEastAsia"/>
          <w:color w:val="0070C0"/>
          <w:sz w:val="20"/>
          <w:szCs w:val="20"/>
        </w:rPr>
        <w:t>分、「</w:t>
      </w:r>
      <w:r w:rsidRPr="00045778">
        <w:rPr>
          <w:rFonts w:eastAsiaTheme="minorEastAsia"/>
          <w:color w:val="0070C0"/>
          <w:sz w:val="20"/>
          <w:szCs w:val="20"/>
        </w:rPr>
        <w:t>A</w:t>
      </w:r>
      <w:r w:rsidRPr="00045778">
        <w:rPr>
          <w:rFonts w:eastAsiaTheme="minorEastAsia"/>
          <w:color w:val="0070C0"/>
          <w:sz w:val="20"/>
          <w:szCs w:val="20"/>
        </w:rPr>
        <w:t>」為</w:t>
      </w:r>
      <w:r w:rsidRPr="00045778">
        <w:rPr>
          <w:rFonts w:eastAsiaTheme="minorEastAsia" w:hint="eastAsia"/>
          <w:color w:val="0070C0"/>
          <w:sz w:val="20"/>
          <w:szCs w:val="20"/>
        </w:rPr>
        <w:t>4</w:t>
      </w:r>
      <w:r w:rsidRPr="00045778">
        <w:rPr>
          <w:rFonts w:eastAsiaTheme="minorEastAsia"/>
          <w:color w:val="0070C0"/>
          <w:sz w:val="20"/>
          <w:szCs w:val="20"/>
        </w:rPr>
        <w:t>分、「</w:t>
      </w:r>
      <w:r w:rsidRPr="00045778">
        <w:rPr>
          <w:rFonts w:eastAsiaTheme="minorEastAsia"/>
          <w:color w:val="0070C0"/>
          <w:sz w:val="20"/>
          <w:szCs w:val="20"/>
        </w:rPr>
        <w:t>B</w:t>
      </w:r>
      <w:r w:rsidRPr="00045778">
        <w:rPr>
          <w:rFonts w:eastAsiaTheme="minorEastAsia"/>
          <w:color w:val="0070C0"/>
          <w:sz w:val="20"/>
          <w:szCs w:val="20"/>
        </w:rPr>
        <w:t>」為</w:t>
      </w:r>
      <w:r w:rsidRPr="00045778">
        <w:rPr>
          <w:rFonts w:eastAsiaTheme="minorEastAsia" w:hint="eastAsia"/>
          <w:color w:val="0070C0"/>
          <w:sz w:val="20"/>
          <w:szCs w:val="20"/>
        </w:rPr>
        <w:t>3</w:t>
      </w:r>
      <w:r w:rsidRPr="00045778">
        <w:rPr>
          <w:rFonts w:eastAsiaTheme="minorEastAsia"/>
          <w:color w:val="0070C0"/>
          <w:sz w:val="20"/>
          <w:szCs w:val="20"/>
        </w:rPr>
        <w:t>分，未填寫者</w:t>
      </w:r>
      <w:r w:rsidRPr="00045778">
        <w:rPr>
          <w:rFonts w:eastAsiaTheme="minorEastAsia"/>
          <w:color w:val="0070C0"/>
          <w:sz w:val="20"/>
          <w:szCs w:val="20"/>
        </w:rPr>
        <w:t>0</w:t>
      </w:r>
      <w:r w:rsidRPr="00045778">
        <w:rPr>
          <w:rFonts w:eastAsiaTheme="minorEastAsia"/>
          <w:color w:val="0070C0"/>
          <w:sz w:val="20"/>
          <w:szCs w:val="20"/>
        </w:rPr>
        <w:t>分。</w:t>
      </w:r>
    </w:p>
    <w:p w:rsidR="00045778" w:rsidRPr="00045778" w:rsidRDefault="00045778" w:rsidP="00045778">
      <w:pPr>
        <w:adjustRightInd w:val="0"/>
        <w:snapToGrid w:val="0"/>
        <w:spacing w:line="276" w:lineRule="auto"/>
        <w:ind w:left="432" w:rightChars="-100" w:right="-240" w:hangingChars="180" w:hanging="432"/>
        <w:rPr>
          <w:rFonts w:asciiTheme="minorEastAsia" w:eastAsiaTheme="minorEastAsia" w:hAnsiTheme="minorEastAsia" w:cs="新細明體"/>
          <w:color w:val="C00000"/>
          <w:kern w:val="0"/>
        </w:rPr>
      </w:pPr>
    </w:p>
    <w:p w:rsidR="00045778" w:rsidRPr="00045778" w:rsidRDefault="00045778" w:rsidP="00045778">
      <w:pPr>
        <w:adjustRightInd w:val="0"/>
        <w:snapToGrid w:val="0"/>
        <w:spacing w:line="276" w:lineRule="auto"/>
        <w:rPr>
          <w:rFonts w:asciiTheme="minorHAnsi" w:eastAsiaTheme="minorEastAsia" w:hAnsiTheme="minorHAnsi" w:cstheme="minorBidi"/>
          <w:color w:val="C00000"/>
          <w:szCs w:val="22"/>
        </w:rPr>
      </w:pPr>
      <w:r w:rsidRPr="00045778">
        <w:rPr>
          <w:rFonts w:asciiTheme="minorHAnsi" w:eastAsiaTheme="minorEastAsia" w:hAnsiTheme="minorHAnsi" w:cstheme="minorBidi" w:hint="eastAsia"/>
          <w:color w:val="C00000"/>
          <w:szCs w:val="22"/>
        </w:rPr>
        <w:t>三</w:t>
      </w:r>
      <w:r w:rsidRPr="00045778">
        <w:rPr>
          <w:rFonts w:asciiTheme="minorEastAsia" w:eastAsiaTheme="minorEastAsia" w:hAnsiTheme="minorEastAsia" w:cstheme="minorBidi" w:hint="eastAsia"/>
          <w:color w:val="C00000"/>
          <w:szCs w:val="22"/>
        </w:rPr>
        <w:t>、</w:t>
      </w:r>
      <w:r w:rsidRPr="00045778">
        <w:rPr>
          <w:rFonts w:asciiTheme="minorHAnsi" w:eastAsiaTheme="minorEastAsia" w:hAnsiTheme="minorHAnsi" w:cstheme="minorBidi" w:hint="eastAsia"/>
          <w:color w:val="C00000"/>
          <w:szCs w:val="22"/>
        </w:rPr>
        <w:t>認證規準檢核說明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9481"/>
      </w:tblGrid>
      <w:tr w:rsidR="00045778" w:rsidRPr="00045778" w:rsidTr="001A294E">
        <w:trPr>
          <w:trHeight w:val="399"/>
        </w:trPr>
        <w:tc>
          <w:tcPr>
            <w:tcW w:w="720" w:type="dxa"/>
            <w:shd w:val="clear" w:color="auto" w:fill="D9D9D9" w:themeFill="background1" w:themeFillShade="D9"/>
            <w:vAlign w:val="center"/>
          </w:tcPr>
          <w:p w:rsidR="00045778" w:rsidRPr="00045778" w:rsidRDefault="00045778" w:rsidP="0004577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 w:cs="標楷體"/>
                <w:b/>
                <w:color w:val="C00000"/>
                <w:kern w:val="0"/>
                <w:sz w:val="23"/>
                <w:szCs w:val="23"/>
              </w:rPr>
            </w:pPr>
            <w:r w:rsidRPr="00045778">
              <w:rPr>
                <w:rFonts w:asciiTheme="minorEastAsia" w:eastAsiaTheme="minorEastAsia" w:hAnsiTheme="minorEastAsia" w:cs="標楷體" w:hint="eastAsia"/>
                <w:b/>
                <w:color w:val="C00000"/>
                <w:kern w:val="0"/>
                <w:sz w:val="23"/>
                <w:szCs w:val="23"/>
              </w:rPr>
              <w:t>自評</w:t>
            </w:r>
          </w:p>
        </w:tc>
        <w:tc>
          <w:tcPr>
            <w:tcW w:w="9481" w:type="dxa"/>
            <w:shd w:val="clear" w:color="auto" w:fill="D9D9D9" w:themeFill="background1" w:themeFillShade="D9"/>
            <w:vAlign w:val="center"/>
          </w:tcPr>
          <w:p w:rsidR="00045778" w:rsidRPr="00045778" w:rsidRDefault="00045778" w:rsidP="00045778">
            <w:pPr>
              <w:snapToGrid w:val="0"/>
              <w:spacing w:line="276" w:lineRule="auto"/>
              <w:rPr>
                <w:rFonts w:asciiTheme="minorEastAsia" w:eastAsiaTheme="minorEastAsia" w:hAnsiTheme="minorEastAsia" w:cstheme="minorBidi"/>
                <w:b/>
                <w:color w:val="C00000"/>
                <w:sz w:val="23"/>
                <w:szCs w:val="23"/>
              </w:rPr>
            </w:pPr>
            <w:r w:rsidRPr="00045778">
              <w:rPr>
                <w:rFonts w:asciiTheme="minorHAnsi" w:eastAsiaTheme="minorEastAsia" w:hAnsiTheme="minorHAnsi" w:cstheme="minorBidi" w:hint="eastAsia"/>
                <w:b/>
                <w:color w:val="C00000"/>
                <w:szCs w:val="26"/>
              </w:rPr>
              <w:t>規範</w:t>
            </w:r>
            <w:r w:rsidRPr="00045778">
              <w:rPr>
                <w:rFonts w:asciiTheme="minorHAnsi" w:eastAsiaTheme="minorEastAsia" w:hAnsiTheme="minorHAnsi" w:cstheme="minorBidi" w:hint="eastAsia"/>
                <w:b/>
                <w:color w:val="C00000"/>
                <w:szCs w:val="26"/>
              </w:rPr>
              <w:t>5</w:t>
            </w:r>
            <w:r w:rsidRPr="00045778">
              <w:rPr>
                <w:rFonts w:asciiTheme="minorHAnsi" w:eastAsiaTheme="minorEastAsia" w:hAnsiTheme="minorHAnsi" w:cstheme="minorBidi" w:hint="eastAsia"/>
                <w:b/>
                <w:color w:val="C00000"/>
                <w:szCs w:val="26"/>
              </w:rPr>
              <w:t>：學習評量與課程評鑑</w:t>
            </w:r>
            <w:r w:rsidRPr="00045778">
              <w:rPr>
                <w:rFonts w:asciiTheme="minorHAnsi" w:eastAsiaTheme="minorEastAsia" w:hAnsiTheme="minorHAnsi" w:cstheme="minorBidi" w:hint="eastAsia"/>
                <w:b/>
                <w:color w:val="C00000"/>
                <w:szCs w:val="26"/>
              </w:rPr>
              <w:t xml:space="preserve"> </w:t>
            </w:r>
            <w:r w:rsidRPr="00045778">
              <w:rPr>
                <w:rFonts w:asciiTheme="minorEastAsia" w:eastAsiaTheme="minorEastAsia" w:hAnsiTheme="minorEastAsia" w:cstheme="minorBidi" w:hint="eastAsia"/>
                <w:color w:val="0067B4"/>
                <w:sz w:val="22"/>
                <w:szCs w:val="26"/>
              </w:rPr>
              <w:t>(學習評量與課程評鑑，</w:t>
            </w:r>
            <w:r w:rsidRPr="00045778">
              <w:rPr>
                <w:rFonts w:eastAsiaTheme="minorEastAsia" w:hint="eastAsia"/>
                <w:color w:val="0070C0"/>
                <w:sz w:val="22"/>
                <w:szCs w:val="20"/>
              </w:rPr>
              <w:t>iCAN</w:t>
            </w:r>
            <w:r w:rsidRPr="00045778">
              <w:rPr>
                <w:rFonts w:eastAsiaTheme="minorEastAsia" w:hint="eastAsia"/>
                <w:color w:val="0070C0"/>
                <w:sz w:val="22"/>
                <w:szCs w:val="20"/>
              </w:rPr>
              <w:t>須</w:t>
            </w:r>
            <w:r w:rsidRPr="00045778">
              <w:rPr>
                <w:rFonts w:asciiTheme="minorEastAsia" w:eastAsiaTheme="minorEastAsia" w:hAnsiTheme="minorEastAsia" w:cstheme="minorBidi" w:hint="eastAsia"/>
                <w:color w:val="0067B4"/>
                <w:sz w:val="22"/>
                <w:szCs w:val="26"/>
              </w:rPr>
              <w:t>有完整之佐證與統計資料)</w:t>
            </w:r>
          </w:p>
        </w:tc>
      </w:tr>
      <w:tr w:rsidR="00045778" w:rsidRPr="00045778" w:rsidTr="001A294E">
        <w:trPr>
          <w:trHeight w:val="1362"/>
        </w:trPr>
        <w:tc>
          <w:tcPr>
            <w:tcW w:w="720" w:type="dxa"/>
            <w:vAlign w:val="center"/>
          </w:tcPr>
          <w:p w:rsidR="00045778" w:rsidRPr="00045778" w:rsidRDefault="00045778" w:rsidP="000457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標楷體" w:eastAsia="標楷體" w:hAnsiTheme="minorHAnsi" w:cs="標楷體"/>
                <w:b/>
                <w:color w:val="0000FF"/>
                <w:kern w:val="0"/>
                <w:sz w:val="23"/>
                <w:szCs w:val="23"/>
              </w:rPr>
            </w:pPr>
          </w:p>
        </w:tc>
        <w:tc>
          <w:tcPr>
            <w:tcW w:w="9481" w:type="dxa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ind w:firstLineChars="1" w:firstLine="2"/>
              <w:jc w:val="both"/>
              <w:rPr>
                <w:rFonts w:asciiTheme="minorEastAsia" w:eastAsiaTheme="minorEastAsia" w:hAnsiTheme="minorEastAsia" w:cs="標楷體"/>
                <w:b/>
                <w:color w:val="000000"/>
                <w:kern w:val="0"/>
                <w:sz w:val="22"/>
                <w:szCs w:val="23"/>
              </w:rPr>
            </w:pPr>
            <w:r w:rsidRPr="00045778">
              <w:rPr>
                <w:rFonts w:asciiTheme="minorEastAsia" w:eastAsiaTheme="minorEastAsia" w:hAnsiTheme="minorEastAsia" w:cs="標楷體" w:hint="eastAsia"/>
                <w:b/>
                <w:color w:val="000000"/>
                <w:kern w:val="0"/>
                <w:sz w:val="22"/>
                <w:szCs w:val="23"/>
              </w:rPr>
              <w:t>5</w:t>
            </w:r>
            <w:r w:rsidRPr="00045778">
              <w:rPr>
                <w:rFonts w:asciiTheme="minorEastAsia" w:eastAsiaTheme="minorEastAsia" w:hAnsiTheme="minorEastAsia" w:cs="標楷體"/>
                <w:b/>
                <w:color w:val="000000"/>
                <w:kern w:val="0"/>
                <w:sz w:val="22"/>
                <w:szCs w:val="23"/>
              </w:rPr>
              <w:t>-</w:t>
            </w:r>
            <w:r w:rsidRPr="00045778">
              <w:rPr>
                <w:rFonts w:asciiTheme="minorEastAsia" w:eastAsiaTheme="minorEastAsia" w:hAnsiTheme="minorEastAsia" w:cs="標楷體" w:hint="eastAsia"/>
                <w:b/>
                <w:color w:val="000000"/>
                <w:kern w:val="0"/>
                <w:sz w:val="22"/>
                <w:szCs w:val="23"/>
              </w:rPr>
              <w:t>4課程實施學習者對課程內容、教學活動、及學習管理系統服務的評鑑。</w:t>
            </w:r>
          </w:p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ind w:firstLineChars="1" w:firstLine="2"/>
              <w:jc w:val="both"/>
              <w:rPr>
                <w:rFonts w:eastAsiaTheme="minorEastAsia"/>
                <w:color w:val="0070C0"/>
                <w:sz w:val="22"/>
                <w:szCs w:val="20"/>
              </w:rPr>
            </w:pPr>
            <w:r w:rsidRPr="00045778">
              <w:rPr>
                <w:rFonts w:eastAsiaTheme="minorEastAsia" w:hint="eastAsia"/>
                <w:color w:val="0070C0"/>
                <w:sz w:val="22"/>
                <w:szCs w:val="20"/>
              </w:rPr>
              <w:t>(</w:t>
            </w:r>
            <w:r w:rsidRPr="00045778">
              <w:rPr>
                <w:rFonts w:eastAsiaTheme="minorEastAsia" w:hint="eastAsia"/>
                <w:color w:val="0070C0"/>
                <w:sz w:val="22"/>
                <w:szCs w:val="20"/>
              </w:rPr>
              <w:t>提供線上評鑑問卷內容</w:t>
            </w:r>
            <w:r w:rsidRPr="00045778">
              <w:rPr>
                <w:rFonts w:eastAsiaTheme="minorEastAsia" w:hint="eastAsia"/>
                <w:color w:val="0070C0"/>
                <w:sz w:val="22"/>
                <w:szCs w:val="20"/>
              </w:rPr>
              <w:t>(</w:t>
            </w:r>
            <w:r w:rsidRPr="00045778">
              <w:rPr>
                <w:rFonts w:eastAsiaTheme="minorEastAsia" w:hint="eastAsia"/>
                <w:color w:val="0070C0"/>
                <w:sz w:val="22"/>
                <w:szCs w:val="20"/>
              </w:rPr>
              <w:t>含課程滿意度</w:t>
            </w:r>
            <w:r w:rsidRPr="00045778">
              <w:rPr>
                <w:rFonts w:eastAsiaTheme="minorEastAsia" w:hint="eastAsia"/>
                <w:color w:val="0070C0"/>
                <w:sz w:val="22"/>
                <w:szCs w:val="20"/>
              </w:rPr>
              <w:t>)</w:t>
            </w:r>
            <w:r w:rsidRPr="00045778">
              <w:rPr>
                <w:rFonts w:eastAsiaTheme="minorEastAsia" w:hint="eastAsia"/>
                <w:color w:val="0070C0"/>
                <w:sz w:val="22"/>
                <w:szCs w:val="20"/>
              </w:rPr>
              <w:t>之佐證資料，其中學習管理系統服務即</w:t>
            </w:r>
            <w:r w:rsidRPr="00045778">
              <w:rPr>
                <w:rFonts w:eastAsiaTheme="minorEastAsia" w:hint="eastAsia"/>
                <w:color w:val="0070C0"/>
                <w:sz w:val="22"/>
                <w:szCs w:val="20"/>
              </w:rPr>
              <w:t>iCAN</w:t>
            </w:r>
            <w:r w:rsidRPr="00045778">
              <w:rPr>
                <w:rFonts w:eastAsiaTheme="minorEastAsia" w:hint="eastAsia"/>
                <w:color w:val="0070C0"/>
                <w:sz w:val="22"/>
                <w:szCs w:val="20"/>
              </w:rPr>
              <w:t>。</w:t>
            </w:r>
            <w:r w:rsidRPr="00045778">
              <w:rPr>
                <w:rFonts w:eastAsiaTheme="minorEastAsia" w:hint="eastAsia"/>
                <w:color w:val="0070C0"/>
                <w:sz w:val="22"/>
                <w:szCs w:val="20"/>
              </w:rPr>
              <w:t>)</w:t>
            </w:r>
          </w:p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ind w:leftChars="51" w:left="459" w:hangingChars="153" w:hanging="337"/>
              <w:jc w:val="both"/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</w:pPr>
            <w:r w:rsidRPr="00045778"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  <w:t>A+</w:t>
            </w:r>
            <w:r w:rsidRPr="00045778">
              <w:rPr>
                <w:rFonts w:ascii="標楷體" w:eastAsia="標楷體" w:hAnsiTheme="minorHAnsi" w:cs="標楷體" w:hint="eastAsia"/>
                <w:color w:val="000000"/>
                <w:kern w:val="0"/>
                <w:sz w:val="22"/>
                <w:szCs w:val="23"/>
              </w:rPr>
              <w:t>：課程於期中及期末時，在線上實施學習者對課程內容、教學活動、及學習管理系統服務的評鑑，且評鑑題目適當。</w:t>
            </w:r>
          </w:p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ind w:leftChars="51" w:left="459" w:hangingChars="153" w:hanging="337"/>
              <w:jc w:val="both"/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</w:pPr>
            <w:r w:rsidRPr="00045778"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  <w:t xml:space="preserve">A </w:t>
            </w:r>
            <w:r w:rsidRPr="00045778">
              <w:rPr>
                <w:rFonts w:ascii="標楷體" w:eastAsia="標楷體" w:hAnsiTheme="minorHAnsi" w:cs="標楷體" w:hint="eastAsia"/>
                <w:color w:val="000000"/>
                <w:kern w:val="0"/>
                <w:sz w:val="22"/>
                <w:szCs w:val="23"/>
              </w:rPr>
              <w:t>：課程於期中或期末時，在線上實施學習者對課程內容、教學活動、及學習管理系統服務的評鑑，且評鑑題目適當。</w:t>
            </w:r>
          </w:p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ind w:leftChars="51" w:left="459" w:hangingChars="153" w:hanging="337"/>
              <w:jc w:val="both"/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</w:pPr>
            <w:r w:rsidRPr="00045778"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  <w:t xml:space="preserve">B </w:t>
            </w:r>
            <w:r w:rsidRPr="00045778">
              <w:rPr>
                <w:rFonts w:ascii="標楷體" w:eastAsia="標楷體" w:hAnsiTheme="minorHAnsi" w:cs="標楷體" w:hint="eastAsia"/>
                <w:color w:val="000000"/>
                <w:kern w:val="0"/>
                <w:sz w:val="22"/>
                <w:szCs w:val="23"/>
              </w:rPr>
              <w:t>：課程於期中、期末時，均未在線上實施學習者對課程內容、教學活動及學習管理系統服務的評鑑，或評鑑題目不適當。</w:t>
            </w:r>
          </w:p>
        </w:tc>
      </w:tr>
      <w:tr w:rsidR="00045778" w:rsidRPr="00045778" w:rsidTr="001A294E">
        <w:trPr>
          <w:trHeight w:val="1010"/>
        </w:trPr>
        <w:tc>
          <w:tcPr>
            <w:tcW w:w="720" w:type="dxa"/>
            <w:vAlign w:val="center"/>
          </w:tcPr>
          <w:p w:rsidR="00045778" w:rsidRPr="00045778" w:rsidRDefault="00045778" w:rsidP="000457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標楷體" w:eastAsia="標楷體" w:hAnsiTheme="minorHAnsi" w:cs="標楷體"/>
                <w:b/>
                <w:color w:val="0000FF"/>
                <w:kern w:val="0"/>
                <w:sz w:val="23"/>
                <w:szCs w:val="23"/>
              </w:rPr>
            </w:pPr>
          </w:p>
        </w:tc>
        <w:tc>
          <w:tcPr>
            <w:tcW w:w="9481" w:type="dxa"/>
          </w:tcPr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ind w:leftChars="1" w:left="449" w:hangingChars="203" w:hanging="447"/>
              <w:jc w:val="both"/>
              <w:rPr>
                <w:rFonts w:asciiTheme="minorEastAsia" w:eastAsiaTheme="minorEastAsia" w:hAnsiTheme="minorEastAsia" w:cs="標楷體"/>
                <w:b/>
                <w:color w:val="000000"/>
                <w:kern w:val="0"/>
                <w:sz w:val="22"/>
                <w:szCs w:val="23"/>
              </w:rPr>
            </w:pPr>
            <w:r w:rsidRPr="00045778">
              <w:rPr>
                <w:rFonts w:asciiTheme="minorEastAsia" w:eastAsiaTheme="minorEastAsia" w:hAnsiTheme="minorEastAsia" w:cs="標楷體" w:hint="eastAsia"/>
                <w:b/>
                <w:color w:val="000000"/>
                <w:kern w:val="0"/>
                <w:sz w:val="22"/>
                <w:szCs w:val="23"/>
              </w:rPr>
              <w:t>5-5課程評鑑結果，顯示修畢本課程的學習者滿意課程教學。</w:t>
            </w:r>
          </w:p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ind w:leftChars="51" w:left="459" w:hangingChars="153" w:hanging="337"/>
              <w:jc w:val="both"/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</w:pPr>
            <w:r w:rsidRPr="00045778"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  <w:t>A+</w:t>
            </w:r>
            <w:r w:rsidRPr="00045778">
              <w:rPr>
                <w:rFonts w:ascii="標楷體" w:eastAsia="標楷體" w:hAnsiTheme="minorHAnsi" w:cs="標楷體" w:hint="eastAsia"/>
                <w:color w:val="000000"/>
                <w:kern w:val="0"/>
                <w:sz w:val="22"/>
                <w:szCs w:val="23"/>
              </w:rPr>
              <w:t>：課程評鑑結果顯示，三分之二以上修畢本課程的學習者滿意課程教學。</w:t>
            </w:r>
          </w:p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ind w:leftChars="51" w:left="459" w:hangingChars="153" w:hanging="337"/>
              <w:jc w:val="both"/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</w:pPr>
            <w:r w:rsidRPr="00045778"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  <w:t xml:space="preserve">A </w:t>
            </w:r>
            <w:r w:rsidRPr="00045778">
              <w:rPr>
                <w:rFonts w:ascii="標楷體" w:eastAsia="標楷體" w:hAnsiTheme="minorHAnsi" w:cs="標楷體" w:hint="eastAsia"/>
                <w:color w:val="000000"/>
                <w:kern w:val="0"/>
                <w:sz w:val="22"/>
                <w:szCs w:val="23"/>
              </w:rPr>
              <w:t>：課程評鑑結果顯示，二分之一以上修畢本課程的學習者滿意課程教學。</w:t>
            </w:r>
          </w:p>
          <w:p w:rsidR="00045778" w:rsidRPr="00045778" w:rsidRDefault="00045778" w:rsidP="00045778">
            <w:pPr>
              <w:adjustRightInd w:val="0"/>
              <w:snapToGrid w:val="0"/>
              <w:spacing w:line="276" w:lineRule="auto"/>
              <w:ind w:leftChars="50" w:left="450" w:hangingChars="150" w:hanging="330"/>
              <w:rPr>
                <w:rFonts w:asciiTheme="minorHAnsi" w:eastAsia="標楷體" w:hAnsiTheme="minorHAnsi" w:cstheme="minorBidi"/>
                <w:sz w:val="22"/>
                <w:szCs w:val="22"/>
              </w:rPr>
            </w:pPr>
            <w:r w:rsidRPr="00045778">
              <w:rPr>
                <w:rFonts w:ascii="標楷體" w:eastAsia="標楷體" w:hAnsiTheme="minorHAnsi" w:cs="標楷體"/>
                <w:color w:val="000000"/>
                <w:kern w:val="0"/>
                <w:sz w:val="22"/>
                <w:szCs w:val="23"/>
              </w:rPr>
              <w:t xml:space="preserve">B </w:t>
            </w:r>
            <w:r w:rsidRPr="00045778">
              <w:rPr>
                <w:rFonts w:ascii="標楷體" w:eastAsia="標楷體" w:hAnsiTheme="minorHAnsi" w:cs="標楷體" w:hint="eastAsia"/>
                <w:color w:val="000000"/>
                <w:kern w:val="0"/>
                <w:sz w:val="22"/>
                <w:szCs w:val="23"/>
              </w:rPr>
              <w:t>：未實施課程評鑑，或課程評鑑結果，未達二分之一修畢本課程的學習者滿意課程教學。</w:t>
            </w:r>
          </w:p>
        </w:tc>
      </w:tr>
    </w:tbl>
    <w:p w:rsidR="00045778" w:rsidRPr="00045778" w:rsidRDefault="00045778" w:rsidP="00826F0E">
      <w:pPr>
        <w:adjustRightInd w:val="0"/>
        <w:snapToGrid w:val="0"/>
        <w:spacing w:beforeLines="15" w:before="36" w:afterLines="15" w:after="36" w:line="288" w:lineRule="auto"/>
        <w:ind w:leftChars="-60" w:left="-1" w:rightChars="-59" w:right="-142" w:hangingChars="65" w:hanging="143"/>
        <w:rPr>
          <w:rFonts w:ascii="標楷體" w:eastAsia="標楷體" w:hAnsi="標楷體" w:cs="新細明體" w:hint="eastAsia"/>
          <w:b/>
          <w:color w:val="000000" w:themeColor="text1"/>
          <w:sz w:val="22"/>
        </w:rPr>
      </w:pPr>
      <w:bookmarkStart w:id="0" w:name="_GoBack"/>
      <w:bookmarkEnd w:id="0"/>
    </w:p>
    <w:sectPr w:rsidR="00045778" w:rsidRPr="00045778" w:rsidSect="00826F0E">
      <w:footerReference w:type="even" r:id="rId8"/>
      <w:footerReference w:type="default" r:id="rId9"/>
      <w:footerReference w:type="first" r:id="rId10"/>
      <w:pgSz w:w="11906" w:h="16838" w:code="9"/>
      <w:pgMar w:top="709" w:right="1134" w:bottom="851" w:left="1134" w:header="851" w:footer="60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455" w:rsidRDefault="00CF0455" w:rsidP="00CF0E1A">
      <w:r>
        <w:separator/>
      </w:r>
    </w:p>
  </w:endnote>
  <w:endnote w:type="continuationSeparator" w:id="0">
    <w:p w:rsidR="00CF0455" w:rsidRDefault="00CF0455" w:rsidP="00CF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少女文字W3(P)">
    <w:charset w:val="88"/>
    <w:family w:val="decorative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標楷體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DAE" w:rsidRDefault="006D5526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E45DAE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45DAE" w:rsidRDefault="00E45DA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DAE" w:rsidRPr="00A77EFF" w:rsidRDefault="00E45DAE" w:rsidP="00A77EFF">
    <w:pPr>
      <w:pStyle w:val="a4"/>
      <w:jc w:val="center"/>
      <w:rPr>
        <w:sz w:val="18"/>
      </w:rPr>
    </w:pPr>
    <w:r>
      <w:rPr>
        <w:rFonts w:hint="eastAsia"/>
        <w:sz w:val="18"/>
      </w:rPr>
      <w:t xml:space="preserve">      </w:t>
    </w:r>
    <w:r w:rsidRPr="009647AB">
      <w:rPr>
        <w:rFonts w:hint="eastAsia"/>
        <w:sz w:val="18"/>
      </w:rPr>
      <w:t>第</w:t>
    </w:r>
    <w:sdt>
      <w:sdtPr>
        <w:rPr>
          <w:sz w:val="18"/>
        </w:rPr>
        <w:id w:val="1092820426"/>
        <w:docPartObj>
          <w:docPartGallery w:val="Page Numbers (Bottom of Page)"/>
          <w:docPartUnique/>
        </w:docPartObj>
      </w:sdtPr>
      <w:sdtEndPr/>
      <w:sdtContent>
        <w:r w:rsidR="006D5526" w:rsidRPr="009647AB">
          <w:rPr>
            <w:sz w:val="18"/>
          </w:rPr>
          <w:fldChar w:fldCharType="begin"/>
        </w:r>
        <w:r w:rsidRPr="009647AB">
          <w:rPr>
            <w:sz w:val="18"/>
          </w:rPr>
          <w:instrText xml:space="preserve"> PAGE   \* MERGEFORMAT </w:instrText>
        </w:r>
        <w:r w:rsidR="006D5526" w:rsidRPr="009647AB">
          <w:rPr>
            <w:sz w:val="18"/>
          </w:rPr>
          <w:fldChar w:fldCharType="separate"/>
        </w:r>
        <w:r w:rsidR="00045778">
          <w:rPr>
            <w:noProof/>
            <w:sz w:val="18"/>
          </w:rPr>
          <w:t>1</w:t>
        </w:r>
        <w:r w:rsidR="006D5526" w:rsidRPr="009647AB">
          <w:rPr>
            <w:sz w:val="18"/>
          </w:rPr>
          <w:fldChar w:fldCharType="end"/>
        </w:r>
        <w:r w:rsidRPr="009647AB">
          <w:rPr>
            <w:rFonts w:hint="eastAsia"/>
            <w:sz w:val="18"/>
          </w:rPr>
          <w:t>頁</w:t>
        </w:r>
      </w:sdtContent>
    </w:sdt>
    <w:r>
      <w:rPr>
        <w:rFonts w:hint="eastAsia"/>
        <w:sz w:val="18"/>
      </w:rPr>
      <w:t xml:space="preserve">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3020254"/>
      <w:docPartObj>
        <w:docPartGallery w:val="Page Numbers (Bottom of Page)"/>
        <w:docPartUnique/>
      </w:docPartObj>
    </w:sdtPr>
    <w:sdtEndPr/>
    <w:sdtContent>
      <w:p w:rsidR="00E45DAE" w:rsidRDefault="00E45DAE">
        <w:pPr>
          <w:pStyle w:val="a4"/>
          <w:jc w:val="center"/>
        </w:pPr>
        <w:r>
          <w:rPr>
            <w:rFonts w:hint="eastAsia"/>
          </w:rPr>
          <w:t>頁次</w:t>
        </w:r>
        <w:r w:rsidR="006D5526">
          <w:fldChar w:fldCharType="begin"/>
        </w:r>
        <w:r>
          <w:instrText xml:space="preserve"> PAGE   \* MERGEFORMAT </w:instrText>
        </w:r>
        <w:r w:rsidR="006D5526">
          <w:fldChar w:fldCharType="separate"/>
        </w:r>
        <w:r w:rsidRPr="009647AB">
          <w:rPr>
            <w:noProof/>
            <w:lang w:val="zh-TW"/>
          </w:rPr>
          <w:t>1</w:t>
        </w:r>
        <w:r w:rsidR="006D5526">
          <w:rPr>
            <w:noProof/>
            <w:lang w:val="zh-TW"/>
          </w:rPr>
          <w:fldChar w:fldCharType="end"/>
        </w:r>
      </w:p>
    </w:sdtContent>
  </w:sdt>
  <w:p w:rsidR="00E45DAE" w:rsidRDefault="00E45DA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455" w:rsidRDefault="00CF0455" w:rsidP="00CF0E1A">
      <w:r>
        <w:separator/>
      </w:r>
    </w:p>
  </w:footnote>
  <w:footnote w:type="continuationSeparator" w:id="0">
    <w:p w:rsidR="00CF0455" w:rsidRDefault="00CF0455" w:rsidP="00CF0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189B"/>
    <w:multiLevelType w:val="hybridMultilevel"/>
    <w:tmpl w:val="40A0B7D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D8D6F1A"/>
    <w:multiLevelType w:val="hybridMultilevel"/>
    <w:tmpl w:val="35E293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7709C0"/>
    <w:multiLevelType w:val="hybridMultilevel"/>
    <w:tmpl w:val="B10220D6"/>
    <w:lvl w:ilvl="0" w:tplc="0608D604">
      <w:start w:val="1"/>
      <w:numFmt w:val="bullet"/>
      <w:lvlText w:val="․"/>
      <w:lvlJc w:val="left"/>
      <w:pPr>
        <w:tabs>
          <w:tab w:val="num" w:pos="450"/>
        </w:tabs>
        <w:ind w:left="450" w:hanging="480"/>
      </w:pPr>
      <w:rPr>
        <w:rFonts w:ascii="華康少女文字W3(P)" w:eastAsia="華康少女文字W3(P)" w:hAnsi="Wingdings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30"/>
        </w:tabs>
        <w:ind w:left="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0"/>
        </w:tabs>
        <w:ind w:left="1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70"/>
        </w:tabs>
        <w:ind w:left="2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50"/>
        </w:tabs>
        <w:ind w:left="2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10"/>
        </w:tabs>
        <w:ind w:left="3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90"/>
        </w:tabs>
        <w:ind w:left="4290" w:hanging="480"/>
      </w:pPr>
      <w:rPr>
        <w:rFonts w:ascii="Wingdings" w:hAnsi="Wingdings" w:hint="default"/>
      </w:rPr>
    </w:lvl>
  </w:abstractNum>
  <w:abstractNum w:abstractNumId="3" w15:restartNumberingAfterBreak="0">
    <w:nsid w:val="25FD140D"/>
    <w:multiLevelType w:val="hybridMultilevel"/>
    <w:tmpl w:val="FC2822A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8B026BD"/>
    <w:multiLevelType w:val="hybridMultilevel"/>
    <w:tmpl w:val="56FC97B8"/>
    <w:lvl w:ilvl="0" w:tplc="54B88582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251EC4"/>
    <w:multiLevelType w:val="hybridMultilevel"/>
    <w:tmpl w:val="28CA11C6"/>
    <w:lvl w:ilvl="0" w:tplc="E78EB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78F7AD6"/>
    <w:multiLevelType w:val="hybridMultilevel"/>
    <w:tmpl w:val="6A2EEB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1E"/>
    <w:rsid w:val="0000150E"/>
    <w:rsid w:val="00002E28"/>
    <w:rsid w:val="00007E66"/>
    <w:rsid w:val="00007F34"/>
    <w:rsid w:val="000104A9"/>
    <w:rsid w:val="00016106"/>
    <w:rsid w:val="00021C55"/>
    <w:rsid w:val="00027DC9"/>
    <w:rsid w:val="00032931"/>
    <w:rsid w:val="00034010"/>
    <w:rsid w:val="00036455"/>
    <w:rsid w:val="00045778"/>
    <w:rsid w:val="00053425"/>
    <w:rsid w:val="00055C15"/>
    <w:rsid w:val="000570AF"/>
    <w:rsid w:val="00060F20"/>
    <w:rsid w:val="00081998"/>
    <w:rsid w:val="0009222E"/>
    <w:rsid w:val="00095AB5"/>
    <w:rsid w:val="00096F35"/>
    <w:rsid w:val="000A07A4"/>
    <w:rsid w:val="000A2073"/>
    <w:rsid w:val="000A3E59"/>
    <w:rsid w:val="000A5EAE"/>
    <w:rsid w:val="000B4C61"/>
    <w:rsid w:val="000B6C19"/>
    <w:rsid w:val="000E081E"/>
    <w:rsid w:val="000E3A0F"/>
    <w:rsid w:val="000E5BE4"/>
    <w:rsid w:val="000F4704"/>
    <w:rsid w:val="0010074C"/>
    <w:rsid w:val="00102B5B"/>
    <w:rsid w:val="001119EC"/>
    <w:rsid w:val="00113990"/>
    <w:rsid w:val="00113D9D"/>
    <w:rsid w:val="00127CCE"/>
    <w:rsid w:val="00135F51"/>
    <w:rsid w:val="00140EB0"/>
    <w:rsid w:val="0016348C"/>
    <w:rsid w:val="00163B33"/>
    <w:rsid w:val="00165F79"/>
    <w:rsid w:val="00172767"/>
    <w:rsid w:val="00187FAD"/>
    <w:rsid w:val="00191790"/>
    <w:rsid w:val="00196BD9"/>
    <w:rsid w:val="001A1BC3"/>
    <w:rsid w:val="001A5CD5"/>
    <w:rsid w:val="001B0428"/>
    <w:rsid w:val="001B7CBF"/>
    <w:rsid w:val="001C206A"/>
    <w:rsid w:val="001C2942"/>
    <w:rsid w:val="001C5FF7"/>
    <w:rsid w:val="001E0ADC"/>
    <w:rsid w:val="001E0F7C"/>
    <w:rsid w:val="001E5C14"/>
    <w:rsid w:val="001E6672"/>
    <w:rsid w:val="001F020A"/>
    <w:rsid w:val="001F07FB"/>
    <w:rsid w:val="001F553D"/>
    <w:rsid w:val="00211F75"/>
    <w:rsid w:val="002201C5"/>
    <w:rsid w:val="00220FE7"/>
    <w:rsid w:val="002333AA"/>
    <w:rsid w:val="00242B30"/>
    <w:rsid w:val="00261AB4"/>
    <w:rsid w:val="00261DB0"/>
    <w:rsid w:val="002641C5"/>
    <w:rsid w:val="002717B4"/>
    <w:rsid w:val="00275984"/>
    <w:rsid w:val="00281BDF"/>
    <w:rsid w:val="00291528"/>
    <w:rsid w:val="00296C48"/>
    <w:rsid w:val="002A5955"/>
    <w:rsid w:val="002B17DD"/>
    <w:rsid w:val="002D2F08"/>
    <w:rsid w:val="002D5F4E"/>
    <w:rsid w:val="002D5F79"/>
    <w:rsid w:val="002D645A"/>
    <w:rsid w:val="002E5CCD"/>
    <w:rsid w:val="00301B53"/>
    <w:rsid w:val="00311F57"/>
    <w:rsid w:val="00312A9C"/>
    <w:rsid w:val="00314707"/>
    <w:rsid w:val="00314CB3"/>
    <w:rsid w:val="00315157"/>
    <w:rsid w:val="00321179"/>
    <w:rsid w:val="003216C8"/>
    <w:rsid w:val="00327EE8"/>
    <w:rsid w:val="00336416"/>
    <w:rsid w:val="00337C2D"/>
    <w:rsid w:val="003464BE"/>
    <w:rsid w:val="00347070"/>
    <w:rsid w:val="003517C3"/>
    <w:rsid w:val="00353E0B"/>
    <w:rsid w:val="0036142F"/>
    <w:rsid w:val="00372F6A"/>
    <w:rsid w:val="003759F7"/>
    <w:rsid w:val="00375CBC"/>
    <w:rsid w:val="003827D0"/>
    <w:rsid w:val="00384AAB"/>
    <w:rsid w:val="003A0943"/>
    <w:rsid w:val="003A17EA"/>
    <w:rsid w:val="003A33F6"/>
    <w:rsid w:val="003B5D95"/>
    <w:rsid w:val="003B68D8"/>
    <w:rsid w:val="003C132F"/>
    <w:rsid w:val="003D11AA"/>
    <w:rsid w:val="003F26D5"/>
    <w:rsid w:val="00405AFC"/>
    <w:rsid w:val="00406A8F"/>
    <w:rsid w:val="0041070A"/>
    <w:rsid w:val="00412F7F"/>
    <w:rsid w:val="00416C29"/>
    <w:rsid w:val="00417157"/>
    <w:rsid w:val="00422521"/>
    <w:rsid w:val="00431D28"/>
    <w:rsid w:val="004342BC"/>
    <w:rsid w:val="00434ED6"/>
    <w:rsid w:val="00442C4A"/>
    <w:rsid w:val="00444A7D"/>
    <w:rsid w:val="00446BDF"/>
    <w:rsid w:val="0044759B"/>
    <w:rsid w:val="00456A47"/>
    <w:rsid w:val="004610C8"/>
    <w:rsid w:val="0046313E"/>
    <w:rsid w:val="0047257B"/>
    <w:rsid w:val="0047305E"/>
    <w:rsid w:val="00475D09"/>
    <w:rsid w:val="00480BB0"/>
    <w:rsid w:val="00482279"/>
    <w:rsid w:val="004827C0"/>
    <w:rsid w:val="0048692E"/>
    <w:rsid w:val="00494410"/>
    <w:rsid w:val="004A20CE"/>
    <w:rsid w:val="004A5379"/>
    <w:rsid w:val="004B0B39"/>
    <w:rsid w:val="004B58AE"/>
    <w:rsid w:val="004B6E5B"/>
    <w:rsid w:val="004C0DFC"/>
    <w:rsid w:val="004C1465"/>
    <w:rsid w:val="004C2098"/>
    <w:rsid w:val="004D34CE"/>
    <w:rsid w:val="004D4122"/>
    <w:rsid w:val="004D5299"/>
    <w:rsid w:val="004D595E"/>
    <w:rsid w:val="004E61D9"/>
    <w:rsid w:val="004F1A8A"/>
    <w:rsid w:val="004F2D71"/>
    <w:rsid w:val="004F57D7"/>
    <w:rsid w:val="005009F8"/>
    <w:rsid w:val="00505DD2"/>
    <w:rsid w:val="0051296D"/>
    <w:rsid w:val="00516C8B"/>
    <w:rsid w:val="00525B4A"/>
    <w:rsid w:val="00531E61"/>
    <w:rsid w:val="005358FA"/>
    <w:rsid w:val="005522B0"/>
    <w:rsid w:val="00552512"/>
    <w:rsid w:val="005538D6"/>
    <w:rsid w:val="00556FDB"/>
    <w:rsid w:val="005607A6"/>
    <w:rsid w:val="00564C34"/>
    <w:rsid w:val="005675C7"/>
    <w:rsid w:val="005729D7"/>
    <w:rsid w:val="00590A72"/>
    <w:rsid w:val="00591DF2"/>
    <w:rsid w:val="00592D34"/>
    <w:rsid w:val="005A2D96"/>
    <w:rsid w:val="005A3577"/>
    <w:rsid w:val="005B1ED0"/>
    <w:rsid w:val="005C24AD"/>
    <w:rsid w:val="005E31D3"/>
    <w:rsid w:val="005E43D7"/>
    <w:rsid w:val="005F5C3B"/>
    <w:rsid w:val="00605058"/>
    <w:rsid w:val="00612090"/>
    <w:rsid w:val="006127AC"/>
    <w:rsid w:val="006147DD"/>
    <w:rsid w:val="00616E88"/>
    <w:rsid w:val="00623D7C"/>
    <w:rsid w:val="006309DF"/>
    <w:rsid w:val="00642701"/>
    <w:rsid w:val="00651082"/>
    <w:rsid w:val="00654ED7"/>
    <w:rsid w:val="006559BA"/>
    <w:rsid w:val="0066055F"/>
    <w:rsid w:val="00660CF2"/>
    <w:rsid w:val="00662A20"/>
    <w:rsid w:val="006661DB"/>
    <w:rsid w:val="006705F5"/>
    <w:rsid w:val="0067148C"/>
    <w:rsid w:val="00675C9A"/>
    <w:rsid w:val="006760FB"/>
    <w:rsid w:val="00683C22"/>
    <w:rsid w:val="00685039"/>
    <w:rsid w:val="00685EDF"/>
    <w:rsid w:val="006A0BF5"/>
    <w:rsid w:val="006A5194"/>
    <w:rsid w:val="006A5539"/>
    <w:rsid w:val="006A7BD4"/>
    <w:rsid w:val="006B4C53"/>
    <w:rsid w:val="006C1070"/>
    <w:rsid w:val="006C49DC"/>
    <w:rsid w:val="006C5A70"/>
    <w:rsid w:val="006D5526"/>
    <w:rsid w:val="006D75BB"/>
    <w:rsid w:val="006E6A35"/>
    <w:rsid w:val="006E72A8"/>
    <w:rsid w:val="006F3930"/>
    <w:rsid w:val="006F62AB"/>
    <w:rsid w:val="006F77B5"/>
    <w:rsid w:val="007070F3"/>
    <w:rsid w:val="00722D69"/>
    <w:rsid w:val="00741BA5"/>
    <w:rsid w:val="00742005"/>
    <w:rsid w:val="00747358"/>
    <w:rsid w:val="00755313"/>
    <w:rsid w:val="00757F1E"/>
    <w:rsid w:val="007641B1"/>
    <w:rsid w:val="00773A73"/>
    <w:rsid w:val="00780DB3"/>
    <w:rsid w:val="00785A0F"/>
    <w:rsid w:val="00785BAB"/>
    <w:rsid w:val="00796CF9"/>
    <w:rsid w:val="007A139D"/>
    <w:rsid w:val="007A6379"/>
    <w:rsid w:val="007B5DEF"/>
    <w:rsid w:val="007C22B2"/>
    <w:rsid w:val="007F3D16"/>
    <w:rsid w:val="007F50D8"/>
    <w:rsid w:val="00805FE7"/>
    <w:rsid w:val="0080652C"/>
    <w:rsid w:val="00810C77"/>
    <w:rsid w:val="00811D3A"/>
    <w:rsid w:val="00813287"/>
    <w:rsid w:val="0081496C"/>
    <w:rsid w:val="00817708"/>
    <w:rsid w:val="0082036C"/>
    <w:rsid w:val="008252A6"/>
    <w:rsid w:val="00825860"/>
    <w:rsid w:val="00826F0E"/>
    <w:rsid w:val="00831E1F"/>
    <w:rsid w:val="008337ED"/>
    <w:rsid w:val="00847CAA"/>
    <w:rsid w:val="00850E7E"/>
    <w:rsid w:val="0085190F"/>
    <w:rsid w:val="00860761"/>
    <w:rsid w:val="00861160"/>
    <w:rsid w:val="00865CAF"/>
    <w:rsid w:val="0087124E"/>
    <w:rsid w:val="0087271A"/>
    <w:rsid w:val="0089136A"/>
    <w:rsid w:val="0089204F"/>
    <w:rsid w:val="0089297C"/>
    <w:rsid w:val="00897016"/>
    <w:rsid w:val="008A2F2D"/>
    <w:rsid w:val="008A7828"/>
    <w:rsid w:val="008B381F"/>
    <w:rsid w:val="008B4438"/>
    <w:rsid w:val="008C680E"/>
    <w:rsid w:val="008D235F"/>
    <w:rsid w:val="008F103B"/>
    <w:rsid w:val="008F1C0C"/>
    <w:rsid w:val="008F3A94"/>
    <w:rsid w:val="008F3F15"/>
    <w:rsid w:val="00901E65"/>
    <w:rsid w:val="00907DD3"/>
    <w:rsid w:val="0091292D"/>
    <w:rsid w:val="009133CB"/>
    <w:rsid w:val="00921E4E"/>
    <w:rsid w:val="00934F1B"/>
    <w:rsid w:val="0094389E"/>
    <w:rsid w:val="009445BD"/>
    <w:rsid w:val="00950D9B"/>
    <w:rsid w:val="00961C88"/>
    <w:rsid w:val="009647AB"/>
    <w:rsid w:val="00982667"/>
    <w:rsid w:val="00982CDC"/>
    <w:rsid w:val="00984798"/>
    <w:rsid w:val="009938D7"/>
    <w:rsid w:val="009A0968"/>
    <w:rsid w:val="009A587A"/>
    <w:rsid w:val="009B396E"/>
    <w:rsid w:val="009B7814"/>
    <w:rsid w:val="009B7817"/>
    <w:rsid w:val="009B7CF1"/>
    <w:rsid w:val="009C0B0C"/>
    <w:rsid w:val="009C361C"/>
    <w:rsid w:val="009C3EFC"/>
    <w:rsid w:val="009C6FCE"/>
    <w:rsid w:val="009D029C"/>
    <w:rsid w:val="009F6FC9"/>
    <w:rsid w:val="009F7D38"/>
    <w:rsid w:val="00A00A16"/>
    <w:rsid w:val="00A012B2"/>
    <w:rsid w:val="00A01BFE"/>
    <w:rsid w:val="00A028EC"/>
    <w:rsid w:val="00A06A7C"/>
    <w:rsid w:val="00A10B36"/>
    <w:rsid w:val="00A14B41"/>
    <w:rsid w:val="00A152B0"/>
    <w:rsid w:val="00A20C6A"/>
    <w:rsid w:val="00A21851"/>
    <w:rsid w:val="00A23992"/>
    <w:rsid w:val="00A36ED5"/>
    <w:rsid w:val="00A43969"/>
    <w:rsid w:val="00A52A3F"/>
    <w:rsid w:val="00A5593A"/>
    <w:rsid w:val="00A62082"/>
    <w:rsid w:val="00A634CC"/>
    <w:rsid w:val="00A64EB2"/>
    <w:rsid w:val="00A671E6"/>
    <w:rsid w:val="00A706DF"/>
    <w:rsid w:val="00A77EFF"/>
    <w:rsid w:val="00A8752D"/>
    <w:rsid w:val="00A91494"/>
    <w:rsid w:val="00A92AF7"/>
    <w:rsid w:val="00A94D49"/>
    <w:rsid w:val="00AA55FC"/>
    <w:rsid w:val="00AA66DC"/>
    <w:rsid w:val="00AB0128"/>
    <w:rsid w:val="00AB2734"/>
    <w:rsid w:val="00AB51CF"/>
    <w:rsid w:val="00AB57FE"/>
    <w:rsid w:val="00AC694C"/>
    <w:rsid w:val="00AC74B2"/>
    <w:rsid w:val="00AD141A"/>
    <w:rsid w:val="00AE674B"/>
    <w:rsid w:val="00AF30DC"/>
    <w:rsid w:val="00B03556"/>
    <w:rsid w:val="00B1137A"/>
    <w:rsid w:val="00B118D8"/>
    <w:rsid w:val="00B20C73"/>
    <w:rsid w:val="00B219B2"/>
    <w:rsid w:val="00B25116"/>
    <w:rsid w:val="00B315FD"/>
    <w:rsid w:val="00B432A7"/>
    <w:rsid w:val="00B657C3"/>
    <w:rsid w:val="00B662B8"/>
    <w:rsid w:val="00B7088F"/>
    <w:rsid w:val="00B853CD"/>
    <w:rsid w:val="00B96B35"/>
    <w:rsid w:val="00BA2B3B"/>
    <w:rsid w:val="00BA6AED"/>
    <w:rsid w:val="00BB0F61"/>
    <w:rsid w:val="00BB363F"/>
    <w:rsid w:val="00BB7F44"/>
    <w:rsid w:val="00BC65EF"/>
    <w:rsid w:val="00BC6D75"/>
    <w:rsid w:val="00BD225B"/>
    <w:rsid w:val="00BD302D"/>
    <w:rsid w:val="00BD33BF"/>
    <w:rsid w:val="00BD41DB"/>
    <w:rsid w:val="00BE288E"/>
    <w:rsid w:val="00BE370C"/>
    <w:rsid w:val="00BF1AB6"/>
    <w:rsid w:val="00BF6A58"/>
    <w:rsid w:val="00C009DB"/>
    <w:rsid w:val="00C009F3"/>
    <w:rsid w:val="00C01BD8"/>
    <w:rsid w:val="00C03D9A"/>
    <w:rsid w:val="00C122AE"/>
    <w:rsid w:val="00C15970"/>
    <w:rsid w:val="00C24C8F"/>
    <w:rsid w:val="00C3069C"/>
    <w:rsid w:val="00C318E3"/>
    <w:rsid w:val="00C46056"/>
    <w:rsid w:val="00C52E7F"/>
    <w:rsid w:val="00C53F4C"/>
    <w:rsid w:val="00C55300"/>
    <w:rsid w:val="00C66812"/>
    <w:rsid w:val="00C715B0"/>
    <w:rsid w:val="00C73C08"/>
    <w:rsid w:val="00C775BE"/>
    <w:rsid w:val="00C929A5"/>
    <w:rsid w:val="00C94FC4"/>
    <w:rsid w:val="00C97533"/>
    <w:rsid w:val="00CC34A5"/>
    <w:rsid w:val="00CC41AC"/>
    <w:rsid w:val="00CC63FD"/>
    <w:rsid w:val="00CC647F"/>
    <w:rsid w:val="00CD055B"/>
    <w:rsid w:val="00CD1AAC"/>
    <w:rsid w:val="00CD5B71"/>
    <w:rsid w:val="00CE1D22"/>
    <w:rsid w:val="00CE26BC"/>
    <w:rsid w:val="00CF0455"/>
    <w:rsid w:val="00CF0E1A"/>
    <w:rsid w:val="00CF7257"/>
    <w:rsid w:val="00D07A45"/>
    <w:rsid w:val="00D121F6"/>
    <w:rsid w:val="00D24510"/>
    <w:rsid w:val="00D26129"/>
    <w:rsid w:val="00D35BF1"/>
    <w:rsid w:val="00D425DF"/>
    <w:rsid w:val="00D42730"/>
    <w:rsid w:val="00D43414"/>
    <w:rsid w:val="00D44627"/>
    <w:rsid w:val="00D63475"/>
    <w:rsid w:val="00D6424C"/>
    <w:rsid w:val="00D6622D"/>
    <w:rsid w:val="00D66589"/>
    <w:rsid w:val="00D74B21"/>
    <w:rsid w:val="00D8133C"/>
    <w:rsid w:val="00D82917"/>
    <w:rsid w:val="00D839EA"/>
    <w:rsid w:val="00D9013C"/>
    <w:rsid w:val="00D940E7"/>
    <w:rsid w:val="00D969AA"/>
    <w:rsid w:val="00D975AF"/>
    <w:rsid w:val="00DB200F"/>
    <w:rsid w:val="00DB3926"/>
    <w:rsid w:val="00DB5654"/>
    <w:rsid w:val="00DD5241"/>
    <w:rsid w:val="00DD6BC6"/>
    <w:rsid w:val="00DF2574"/>
    <w:rsid w:val="00DF46D2"/>
    <w:rsid w:val="00DF4921"/>
    <w:rsid w:val="00DF6AF8"/>
    <w:rsid w:val="00E018BD"/>
    <w:rsid w:val="00E03DAB"/>
    <w:rsid w:val="00E1389B"/>
    <w:rsid w:val="00E157EF"/>
    <w:rsid w:val="00E2254C"/>
    <w:rsid w:val="00E3219A"/>
    <w:rsid w:val="00E43182"/>
    <w:rsid w:val="00E43FCD"/>
    <w:rsid w:val="00E45DAE"/>
    <w:rsid w:val="00E524B9"/>
    <w:rsid w:val="00E62BE8"/>
    <w:rsid w:val="00E6738F"/>
    <w:rsid w:val="00E71316"/>
    <w:rsid w:val="00E73121"/>
    <w:rsid w:val="00E735D8"/>
    <w:rsid w:val="00E82109"/>
    <w:rsid w:val="00E87B28"/>
    <w:rsid w:val="00E94078"/>
    <w:rsid w:val="00E967F2"/>
    <w:rsid w:val="00EA029F"/>
    <w:rsid w:val="00EA7AF4"/>
    <w:rsid w:val="00EB1ABA"/>
    <w:rsid w:val="00EB1FCE"/>
    <w:rsid w:val="00EB6F21"/>
    <w:rsid w:val="00EF0CFA"/>
    <w:rsid w:val="00EF7466"/>
    <w:rsid w:val="00EF74CA"/>
    <w:rsid w:val="00F003F5"/>
    <w:rsid w:val="00F10BE8"/>
    <w:rsid w:val="00F14F5C"/>
    <w:rsid w:val="00F25044"/>
    <w:rsid w:val="00F25F88"/>
    <w:rsid w:val="00F319F5"/>
    <w:rsid w:val="00F469A7"/>
    <w:rsid w:val="00F56EB1"/>
    <w:rsid w:val="00F66596"/>
    <w:rsid w:val="00F72FBA"/>
    <w:rsid w:val="00F8091A"/>
    <w:rsid w:val="00F816C8"/>
    <w:rsid w:val="00F82F80"/>
    <w:rsid w:val="00F9575E"/>
    <w:rsid w:val="00FB6C3D"/>
    <w:rsid w:val="00FC1961"/>
    <w:rsid w:val="00FD1ED3"/>
    <w:rsid w:val="00FE0A4D"/>
    <w:rsid w:val="00FE10AA"/>
    <w:rsid w:val="00FE1313"/>
    <w:rsid w:val="00FE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0F300"/>
  <w15:docId w15:val="{BCE8DEEE-C5D3-4E70-90F2-BF7734C3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F1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6738F"/>
  </w:style>
  <w:style w:type="paragraph" w:customStyle="1" w:styleId="12">
    <w:name w:val="12細圓"/>
    <w:basedOn w:val="a"/>
    <w:rsid w:val="00757F1E"/>
    <w:pPr>
      <w:suppressLineNumbers/>
      <w:suppressAutoHyphens/>
      <w:kinsoku w:val="0"/>
      <w:overflowPunct w:val="0"/>
    </w:pPr>
    <w:rPr>
      <w:rFonts w:ascii="華康細圓體" w:eastAsia="華康細圓體"/>
      <w:szCs w:val="20"/>
    </w:rPr>
  </w:style>
  <w:style w:type="paragraph" w:styleId="a4">
    <w:name w:val="footer"/>
    <w:basedOn w:val="a"/>
    <w:link w:val="a5"/>
    <w:uiPriority w:val="99"/>
    <w:rsid w:val="00DF25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DF2574"/>
    <w:rPr>
      <w:rFonts w:ascii="Times New Roman" w:eastAsia="新細明體" w:hAnsi="Times New Roman" w:cs="Times New Roman"/>
      <w:sz w:val="20"/>
      <w:szCs w:val="20"/>
    </w:rPr>
  </w:style>
  <w:style w:type="paragraph" w:styleId="a6">
    <w:name w:val="Body Text Indent"/>
    <w:basedOn w:val="a"/>
    <w:link w:val="a7"/>
    <w:rsid w:val="00DF2574"/>
    <w:pPr>
      <w:snapToGrid w:val="0"/>
      <w:spacing w:line="500" w:lineRule="exact"/>
      <w:ind w:left="960" w:hangingChars="400" w:hanging="960"/>
    </w:pPr>
    <w:rPr>
      <w:rFonts w:ascii="標楷體" w:eastAsia="標楷體" w:hAnsi="標楷體"/>
    </w:rPr>
  </w:style>
  <w:style w:type="character" w:customStyle="1" w:styleId="a7">
    <w:name w:val="本文縮排 字元"/>
    <w:basedOn w:val="a0"/>
    <w:link w:val="a6"/>
    <w:rsid w:val="00DF2574"/>
    <w:rPr>
      <w:rFonts w:ascii="標楷體" w:eastAsia="標楷體" w:hAnsi="標楷體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0A20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A2073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A2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A2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bluetext">
    <w:name w:val="bluetext"/>
    <w:basedOn w:val="a0"/>
    <w:rsid w:val="00BF1AB6"/>
  </w:style>
  <w:style w:type="paragraph" w:styleId="ac">
    <w:name w:val="List Paragraph"/>
    <w:basedOn w:val="a"/>
    <w:uiPriority w:val="34"/>
    <w:qFormat/>
    <w:rsid w:val="00EF7466"/>
    <w:pPr>
      <w:ind w:leftChars="200" w:left="480"/>
    </w:pPr>
    <w:rPr>
      <w:rFonts w:ascii="Calibri" w:hAnsi="Calibri"/>
      <w:szCs w:val="22"/>
    </w:rPr>
  </w:style>
  <w:style w:type="table" w:styleId="ad">
    <w:name w:val="Table Grid"/>
    <w:basedOn w:val="a1"/>
    <w:uiPriority w:val="59"/>
    <w:rsid w:val="008203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annotation reference"/>
    <w:basedOn w:val="a0"/>
    <w:uiPriority w:val="99"/>
    <w:semiHidden/>
    <w:unhideWhenUsed/>
    <w:rsid w:val="00E45DA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45DAE"/>
  </w:style>
  <w:style w:type="character" w:customStyle="1" w:styleId="af0">
    <w:name w:val="註解文字 字元"/>
    <w:basedOn w:val="a0"/>
    <w:link w:val="af"/>
    <w:uiPriority w:val="99"/>
    <w:semiHidden/>
    <w:rsid w:val="00E45DAE"/>
    <w:rPr>
      <w:rFonts w:ascii="Times New Roman" w:eastAsia="新細明體" w:hAnsi="Times New Roman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45DA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E45DAE"/>
    <w:rPr>
      <w:rFonts w:ascii="Times New Roman" w:eastAsia="新細明體" w:hAnsi="Times New Roman" w:cs="Times New Roman"/>
      <w:b/>
      <w:bCs/>
      <w:szCs w:val="24"/>
    </w:rPr>
  </w:style>
  <w:style w:type="character" w:customStyle="1" w:styleId="apple-converted-space">
    <w:name w:val="apple-converted-space"/>
    <w:basedOn w:val="a0"/>
    <w:rsid w:val="00382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4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81045-3109-4163-8DD9-09C41A0C4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1053</Words>
  <Characters>6008</Characters>
  <Application>Microsoft Office Word</Application>
  <DocSecurity>0</DocSecurity>
  <Lines>50</Lines>
  <Paragraphs>14</Paragraphs>
  <ScaleCrop>false</ScaleCrop>
  <Company>sce</Company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w吳美瑤</dc:creator>
  <cp:lastModifiedBy>new_acct</cp:lastModifiedBy>
  <cp:revision>3</cp:revision>
  <cp:lastPrinted>2015-08-25T10:48:00Z</cp:lastPrinted>
  <dcterms:created xsi:type="dcterms:W3CDTF">2023-01-04T07:02:00Z</dcterms:created>
  <dcterms:modified xsi:type="dcterms:W3CDTF">2023-01-04T07:04:00Z</dcterms:modified>
</cp:coreProperties>
</file>