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09" w:rsidRPr="00487E6B" w:rsidRDefault="00620909" w:rsidP="00620909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487E6B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620909" w:rsidRPr="00487E6B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487E6B">
        <w:rPr>
          <w:rFonts w:ascii="標楷體" w:eastAsia="標楷體" w:hAnsi="標楷體" w:hint="eastAsia"/>
          <w:color w:val="000000"/>
          <w:szCs w:val="24"/>
        </w:rPr>
        <w:t>社會科學院  經濟學系  碩士班</w:t>
      </w:r>
    </w:p>
    <w:p w:rsidR="00620909" w:rsidRPr="00487E6B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487E6B">
        <w:rPr>
          <w:rFonts w:ascii="標楷體" w:eastAsia="標楷體" w:hAnsi="標楷體" w:hint="eastAsia"/>
          <w:color w:val="000000"/>
          <w:szCs w:val="24"/>
        </w:rPr>
        <w:t>經濟學碩士</w:t>
      </w:r>
    </w:p>
    <w:p w:rsidR="00620909" w:rsidRPr="00487E6B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106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學年度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起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487E6B">
        <w:rPr>
          <w:rFonts w:ascii="標楷體" w:eastAsia="標楷體" w:hAnsi="標楷體" w:cs="細明體" w:hint="eastAsia"/>
          <w:b/>
          <w:color w:val="FF0000"/>
          <w:sz w:val="20"/>
        </w:rPr>
        <w:t>(</w:t>
      </w:r>
      <w:r w:rsidRPr="00487E6B">
        <w:rPr>
          <w:rFonts w:ascii="標楷體" w:eastAsia="標楷體" w:hAnsi="標楷體" w:cs="細明體"/>
          <w:b/>
          <w:color w:val="FF0000"/>
          <w:sz w:val="20"/>
        </w:rPr>
        <w:t>106.5.17教</w:t>
      </w:r>
      <w:r w:rsidRPr="00487E6B">
        <w:rPr>
          <w:rFonts w:ascii="標楷體" w:eastAsia="標楷體" w:hAnsi="標楷體" w:cs="細明體" w:hint="eastAsia"/>
          <w:b/>
          <w:color w:val="FF0000"/>
          <w:sz w:val="20"/>
        </w:rPr>
        <w:t>務會議通過</w:t>
      </w:r>
      <w:r w:rsidRPr="00487E6B">
        <w:rPr>
          <w:rFonts w:ascii="標楷體" w:eastAsia="標楷體" w:hAnsi="標楷體" w:hint="eastAsia"/>
          <w:b/>
          <w:color w:val="FF0000"/>
          <w:sz w:val="20"/>
        </w:rPr>
        <w:t>)</w:t>
      </w:r>
      <w:r w:rsidRPr="00487E6B"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123B2" wp14:editId="51135435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9525" t="9525" r="9525" b="9525"/>
                <wp:wrapNone/>
                <wp:docPr id="13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C0742" id="Line 1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R6DwIAACY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FBLZHo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620909" w:rsidRPr="00487E6B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487E6B">
        <w:rPr>
          <w:rFonts w:ascii="標楷體" w:eastAsia="標楷體" w:hAnsi="標楷體" w:hint="eastAsia"/>
          <w:color w:val="000000"/>
          <w:szCs w:val="24"/>
        </w:rPr>
        <w:t>34學分</w:t>
      </w:r>
    </w:p>
    <w:p w:rsidR="00620909" w:rsidRPr="00487E6B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6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20909" w:rsidRPr="00487E6B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noProof/>
          <w:color w:val="000000"/>
          <w:sz w:val="22"/>
          <w:szCs w:val="24"/>
        </w:rPr>
        <w:drawing>
          <wp:anchor distT="0" distB="0" distL="114300" distR="114300" simplePos="0" relativeHeight="251663360" behindDoc="1" locked="0" layoutInCell="0" allowOverlap="1" wp14:anchorId="6D92487F" wp14:editId="1FF428C6">
            <wp:simplePos x="0" y="0"/>
            <wp:positionH relativeFrom="margin">
              <wp:posOffset>1184910</wp:posOffset>
            </wp:positionH>
            <wp:positionV relativeFrom="margin">
              <wp:posOffset>2362475</wp:posOffset>
            </wp:positionV>
            <wp:extent cx="2785110" cy="2787015"/>
            <wp:effectExtent l="0" t="0" r="0" b="0"/>
            <wp:wrapNone/>
            <wp:docPr id="137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7E6B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2250"/>
        <w:gridCol w:w="1115"/>
        <w:gridCol w:w="1115"/>
        <w:gridCol w:w="2176"/>
      </w:tblGrid>
      <w:tr w:rsidR="00620909" w:rsidRPr="00487E6B" w:rsidTr="00F6624B">
        <w:trPr>
          <w:jc w:val="center"/>
        </w:trPr>
        <w:tc>
          <w:tcPr>
            <w:tcW w:w="1863" w:type="dxa"/>
            <w:shd w:val="clear" w:color="auto" w:fill="D6E3BC"/>
            <w:vAlign w:val="center"/>
          </w:tcPr>
          <w:p w:rsidR="00620909" w:rsidRPr="00487E6B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619" w:type="dxa"/>
            <w:shd w:val="clear" w:color="auto" w:fill="D9D9D9"/>
            <w:vAlign w:val="center"/>
          </w:tcPr>
          <w:p w:rsidR="00620909" w:rsidRPr="00487E6B" w:rsidRDefault="00620909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0909" w:rsidRPr="00487E6B" w:rsidRDefault="00620909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909" w:rsidRPr="00487E6B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447" w:type="dxa"/>
            <w:shd w:val="clear" w:color="auto" w:fill="D9D9D9"/>
            <w:vAlign w:val="center"/>
          </w:tcPr>
          <w:p w:rsidR="00620909" w:rsidRPr="00487E6B" w:rsidRDefault="00620909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620909" w:rsidRPr="00487E6B" w:rsidTr="00F6624B">
        <w:trPr>
          <w:jc w:val="center"/>
        </w:trPr>
        <w:tc>
          <w:tcPr>
            <w:tcW w:w="1863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Cs w:val="24"/>
              </w:rPr>
              <w:t>J</w:t>
            </w:r>
            <w:r w:rsidRPr="00487E6B">
              <w:rPr>
                <w:rFonts w:ascii="標楷體" w:eastAsia="標楷體" w:hAnsi="標楷體"/>
                <w:color w:val="000000"/>
                <w:szCs w:val="24"/>
              </w:rPr>
              <w:t>707</w:t>
            </w:r>
          </w:p>
        </w:tc>
        <w:tc>
          <w:tcPr>
            <w:tcW w:w="2619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Cs w:val="24"/>
              </w:rPr>
              <w:t>個體經濟分析</w:t>
            </w:r>
          </w:p>
        </w:tc>
        <w:tc>
          <w:tcPr>
            <w:tcW w:w="1275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487E6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487E6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487E6B" w:rsidTr="00F6624B">
        <w:trPr>
          <w:jc w:val="center"/>
        </w:trPr>
        <w:tc>
          <w:tcPr>
            <w:tcW w:w="1863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Cs w:val="24"/>
              </w:rPr>
              <w:t>J708</w:t>
            </w:r>
          </w:p>
        </w:tc>
        <w:tc>
          <w:tcPr>
            <w:tcW w:w="2619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Cs w:val="24"/>
              </w:rPr>
              <w:t>總體經濟分析</w:t>
            </w:r>
          </w:p>
        </w:tc>
        <w:tc>
          <w:tcPr>
            <w:tcW w:w="1275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487E6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487E6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487E6B" w:rsidTr="00F6624B">
        <w:trPr>
          <w:jc w:val="center"/>
        </w:trPr>
        <w:tc>
          <w:tcPr>
            <w:tcW w:w="1863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Cs w:val="24"/>
              </w:rPr>
              <w:t>4299</w:t>
            </w:r>
          </w:p>
        </w:tc>
        <w:tc>
          <w:tcPr>
            <w:tcW w:w="2619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Cs w:val="24"/>
              </w:rPr>
              <w:t>計量經濟分析</w:t>
            </w:r>
          </w:p>
        </w:tc>
        <w:tc>
          <w:tcPr>
            <w:tcW w:w="1275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487E6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487E6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487E6B" w:rsidTr="00F6624B">
        <w:trPr>
          <w:jc w:val="center"/>
        </w:trPr>
        <w:tc>
          <w:tcPr>
            <w:tcW w:w="1863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Cs w:val="24"/>
              </w:rPr>
              <w:t>3202</w:t>
            </w:r>
          </w:p>
        </w:tc>
        <w:tc>
          <w:tcPr>
            <w:tcW w:w="2619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Cs w:val="24"/>
              </w:rPr>
              <w:t>論文寫作</w:t>
            </w:r>
          </w:p>
        </w:tc>
        <w:tc>
          <w:tcPr>
            <w:tcW w:w="1275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487E6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487E6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47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487E6B" w:rsidTr="00F6624B">
        <w:trPr>
          <w:jc w:val="center"/>
        </w:trPr>
        <w:tc>
          <w:tcPr>
            <w:tcW w:w="1863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Cs w:val="24"/>
              </w:rPr>
              <w:t>D185</w:t>
            </w:r>
          </w:p>
        </w:tc>
        <w:tc>
          <w:tcPr>
            <w:tcW w:w="2619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Cs w:val="24"/>
              </w:rPr>
              <w:t>論文專題</w:t>
            </w:r>
          </w:p>
        </w:tc>
        <w:tc>
          <w:tcPr>
            <w:tcW w:w="1275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487E6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487E6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47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487E6B" w:rsidTr="00F6624B">
        <w:trPr>
          <w:jc w:val="center"/>
        </w:trPr>
        <w:tc>
          <w:tcPr>
            <w:tcW w:w="1863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487E6B" w:rsidTr="00F6624B">
        <w:trPr>
          <w:jc w:val="center"/>
        </w:trPr>
        <w:tc>
          <w:tcPr>
            <w:tcW w:w="1863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275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13</w:t>
            </w:r>
          </w:p>
        </w:tc>
        <w:tc>
          <w:tcPr>
            <w:tcW w:w="2447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620909" w:rsidRPr="00487E6B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620909" w:rsidRPr="00487E6B" w:rsidRDefault="00620909" w:rsidP="00620909">
      <w:pPr>
        <w:snapToGrid w:val="0"/>
        <w:spacing w:line="300" w:lineRule="auto"/>
        <w:ind w:leftChars="-5" w:left="432" w:hangingChars="202" w:hanging="444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七、</w:t>
      </w:r>
      <w:r w:rsidRPr="00487E6B">
        <w:rPr>
          <w:rFonts w:ascii="標楷體" w:eastAsia="標楷體" w:hAnsi="標楷體"/>
          <w:color w:val="000000"/>
          <w:sz w:val="22"/>
        </w:rPr>
        <w:t>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815"/>
        <w:gridCol w:w="1138"/>
        <w:gridCol w:w="1139"/>
        <w:gridCol w:w="2155"/>
      </w:tblGrid>
      <w:tr w:rsidR="00620909" w:rsidRPr="00487E6B" w:rsidTr="00F6624B">
        <w:trPr>
          <w:jc w:val="center"/>
        </w:trPr>
        <w:tc>
          <w:tcPr>
            <w:tcW w:w="1209" w:type="dxa"/>
            <w:shd w:val="clear" w:color="auto" w:fill="D6E3BC"/>
            <w:vAlign w:val="center"/>
          </w:tcPr>
          <w:p w:rsidR="00620909" w:rsidRPr="00487E6B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273" w:type="dxa"/>
            <w:shd w:val="clear" w:color="auto" w:fill="D9D9D9"/>
            <w:vAlign w:val="center"/>
          </w:tcPr>
          <w:p w:rsidR="00620909" w:rsidRPr="00487E6B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0909" w:rsidRPr="00487E6B" w:rsidRDefault="00620909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909" w:rsidRPr="00487E6B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447" w:type="dxa"/>
            <w:shd w:val="clear" w:color="auto" w:fill="D9D9D9"/>
            <w:vAlign w:val="center"/>
          </w:tcPr>
          <w:p w:rsidR="00620909" w:rsidRPr="00487E6B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620909" w:rsidRPr="00487E6B" w:rsidTr="00F6624B">
        <w:trPr>
          <w:jc w:val="center"/>
        </w:trPr>
        <w:tc>
          <w:tcPr>
            <w:tcW w:w="1209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1275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487E6B" w:rsidTr="00F6624B">
        <w:trPr>
          <w:jc w:val="center"/>
        </w:trPr>
        <w:tc>
          <w:tcPr>
            <w:tcW w:w="1209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275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20909" w:rsidRPr="00487E6B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620909" w:rsidRPr="00487E6B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620909" w:rsidRPr="00487E6B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、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620909" w:rsidRPr="00487E6B" w:rsidRDefault="00620909" w:rsidP="00620909">
      <w:pPr>
        <w:snapToGrid w:val="0"/>
        <w:spacing w:line="300" w:lineRule="auto"/>
        <w:ind w:leftChars="198" w:left="475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620909" w:rsidRPr="00487E6B" w:rsidRDefault="00620909" w:rsidP="00620909">
      <w:pPr>
        <w:tabs>
          <w:tab w:val="left" w:pos="2928"/>
        </w:tabs>
        <w:snapToGrid w:val="0"/>
        <w:spacing w:line="300" w:lineRule="auto"/>
        <w:ind w:leftChars="198" w:left="475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其他規定：無</w:t>
      </w:r>
    </w:p>
    <w:p w:rsidR="00620909" w:rsidRPr="00487E6B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、備註：無</w:t>
      </w:r>
    </w:p>
    <w:p w:rsidR="00620909" w:rsidRDefault="00620909" w:rsidP="00620909">
      <w:pPr>
        <w:widowControl/>
      </w:pPr>
      <w:r>
        <w:br w:type="page"/>
      </w:r>
    </w:p>
    <w:p w:rsidR="00620909" w:rsidRPr="00487E6B" w:rsidRDefault="00620909" w:rsidP="00620909">
      <w:pPr>
        <w:tabs>
          <w:tab w:val="left" w:pos="3778"/>
        </w:tabs>
        <w:snapToGrid w:val="0"/>
        <w:spacing w:afterLines="50" w:after="180"/>
        <w:jc w:val="center"/>
      </w:pPr>
      <w:r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CF87C" wp14:editId="7665B4F7">
                <wp:simplePos x="0" y="0"/>
                <wp:positionH relativeFrom="column">
                  <wp:posOffset>-356163</wp:posOffset>
                </wp:positionH>
                <wp:positionV relativeFrom="paragraph">
                  <wp:posOffset>-169438</wp:posOffset>
                </wp:positionV>
                <wp:extent cx="796290" cy="429895"/>
                <wp:effectExtent l="0" t="0" r="3810" b="8255"/>
                <wp:wrapNone/>
                <wp:docPr id="9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909" w:rsidRDefault="00620909" w:rsidP="00620909">
                            <w:pPr>
                              <w:ind w:firstLineChars="128" w:firstLine="359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碩-13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CF87C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-28.05pt;margin-top:-13.35pt;width:62.7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" stroked="f">
                <v:textbox inset=".5mm,0,.5mm,0">
                  <w:txbxContent>
                    <w:p w:rsidR="00620909" w:rsidRDefault="00620909" w:rsidP="00620909">
                      <w:pPr>
                        <w:ind w:firstLineChars="128" w:firstLine="359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碩-13</w:t>
                      </w:r>
                    </w:p>
                  </w:txbxContent>
                </v:textbox>
              </v:shape>
            </w:pict>
          </mc:Fallback>
        </mc:AlternateContent>
      </w:r>
    </w:p>
    <w:p w:rsidR="00620909" w:rsidRPr="00E830AD" w:rsidRDefault="00620909" w:rsidP="00620909">
      <w:pPr>
        <w:tabs>
          <w:tab w:val="left" w:pos="3778"/>
        </w:tabs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E830AD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620909" w:rsidRPr="00E830AD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830AD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E830AD">
        <w:rPr>
          <w:rFonts w:ascii="標楷體" w:eastAsia="標楷體" w:hAnsi="標楷體" w:hint="eastAsia"/>
          <w:color w:val="000000"/>
          <w:szCs w:val="24"/>
        </w:rPr>
        <w:t>社會科學院  經濟學系  碩士班</w:t>
      </w:r>
    </w:p>
    <w:p w:rsidR="00620909" w:rsidRPr="00E830AD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830AD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E830AD">
        <w:rPr>
          <w:rFonts w:ascii="標楷體" w:eastAsia="標楷體" w:hAnsi="標楷體" w:hint="eastAsia"/>
          <w:color w:val="000000"/>
          <w:szCs w:val="24"/>
        </w:rPr>
        <w:t>經濟學碩士</w:t>
      </w:r>
    </w:p>
    <w:p w:rsidR="00620909" w:rsidRPr="00E830AD" w:rsidRDefault="00620909" w:rsidP="001476BD">
      <w:pPr>
        <w:snapToGrid w:val="0"/>
        <w:spacing w:line="300" w:lineRule="auto"/>
        <w:ind w:rightChars="-82" w:right="-197"/>
        <w:rPr>
          <w:rFonts w:ascii="標楷體" w:eastAsia="標楷體" w:hAnsi="標楷體"/>
          <w:color w:val="000000"/>
          <w:sz w:val="22"/>
          <w:szCs w:val="24"/>
        </w:rPr>
      </w:pPr>
      <w:r w:rsidRPr="00E830AD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E830AD">
        <w:rPr>
          <w:rFonts w:ascii="標楷體" w:eastAsia="標楷體" w:hAnsi="標楷體" w:hint="eastAsia"/>
          <w:color w:val="000000"/>
          <w:sz w:val="22"/>
          <w:szCs w:val="24"/>
        </w:rPr>
        <w:t>104</w:t>
      </w:r>
      <w:r>
        <w:rPr>
          <w:rFonts w:ascii="標楷體" w:eastAsia="標楷體" w:hAnsi="標楷體"/>
          <w:color w:val="000000"/>
          <w:sz w:val="22"/>
          <w:szCs w:val="24"/>
        </w:rPr>
        <w:t>-105</w:t>
      </w:r>
      <w:r w:rsidRPr="00E830AD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E830AD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E830AD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E830AD">
        <w:rPr>
          <w:rFonts w:ascii="標楷體" w:eastAsia="標楷體" w:hAnsi="標楷體"/>
          <w:color w:val="FF0000"/>
          <w:sz w:val="18"/>
          <w:szCs w:val="18"/>
        </w:rPr>
        <w:t>(104.5.13  103學年度第2學期教務</w:t>
      </w:r>
      <w:r w:rsidRPr="00E830AD">
        <w:rPr>
          <w:rFonts w:ascii="標楷體" w:eastAsia="標楷體" w:hAnsi="標楷體" w:hint="eastAsia"/>
          <w:color w:val="FF0000"/>
          <w:sz w:val="18"/>
          <w:szCs w:val="18"/>
        </w:rPr>
        <w:t>會議修正通</w:t>
      </w:r>
      <w:bookmarkStart w:id="0" w:name="_GoBack"/>
      <w:bookmarkEnd w:id="0"/>
      <w:r w:rsidRPr="00E830AD">
        <w:rPr>
          <w:rFonts w:ascii="標楷體" w:eastAsia="標楷體" w:hAnsi="標楷體" w:hint="eastAsia"/>
          <w:color w:val="FF0000"/>
          <w:sz w:val="18"/>
          <w:szCs w:val="18"/>
        </w:rPr>
        <w:t>過)</w:t>
      </w:r>
      <w:r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36DC54C1" wp14:editId="3DAC2EAE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84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1F029" id="直線接點 33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AltHOXKAIAACw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620909" w:rsidRPr="00E830AD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830AD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E830AD">
        <w:rPr>
          <w:rFonts w:ascii="標楷體" w:eastAsia="標楷體" w:hAnsi="標楷體" w:hint="eastAsia"/>
          <w:color w:val="000000"/>
          <w:szCs w:val="24"/>
        </w:rPr>
        <w:t>36學分</w:t>
      </w:r>
    </w:p>
    <w:p w:rsidR="00620909" w:rsidRPr="00E830AD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830AD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E830AD">
        <w:rPr>
          <w:rFonts w:ascii="標楷體" w:eastAsia="標楷體" w:hAnsi="標楷體" w:hint="eastAsia"/>
          <w:color w:val="000000"/>
          <w:sz w:val="22"/>
          <w:szCs w:val="24"/>
        </w:rPr>
        <w:t>6</w:t>
      </w:r>
      <w:r w:rsidRPr="00E830AD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20909" w:rsidRPr="00E830AD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830AD">
        <w:rPr>
          <w:rFonts w:ascii="標楷體" w:eastAsia="標楷體" w:hAnsi="標楷體"/>
          <w:noProof/>
          <w:color w:val="000000"/>
          <w:sz w:val="22"/>
          <w:szCs w:val="24"/>
        </w:rPr>
        <w:drawing>
          <wp:anchor distT="0" distB="0" distL="114300" distR="114300" simplePos="0" relativeHeight="251659264" behindDoc="1" locked="0" layoutInCell="0" allowOverlap="1" wp14:anchorId="11879664" wp14:editId="19A13141">
            <wp:simplePos x="0" y="0"/>
            <wp:positionH relativeFrom="margin">
              <wp:posOffset>1816100</wp:posOffset>
            </wp:positionH>
            <wp:positionV relativeFrom="margin">
              <wp:posOffset>2704465</wp:posOffset>
            </wp:positionV>
            <wp:extent cx="2785110" cy="2787015"/>
            <wp:effectExtent l="0" t="0" r="0" b="0"/>
            <wp:wrapNone/>
            <wp:docPr id="40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30AD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818"/>
        <w:gridCol w:w="1124"/>
        <w:gridCol w:w="1124"/>
        <w:gridCol w:w="2124"/>
      </w:tblGrid>
      <w:tr w:rsidR="00620909" w:rsidRPr="00E830AD" w:rsidTr="00F6624B">
        <w:trPr>
          <w:jc w:val="center"/>
        </w:trPr>
        <w:tc>
          <w:tcPr>
            <w:tcW w:w="1197" w:type="dxa"/>
            <w:shd w:val="clear" w:color="auto" w:fill="D6E3BC"/>
            <w:vAlign w:val="center"/>
          </w:tcPr>
          <w:p w:rsidR="00620909" w:rsidRPr="00E830AD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3285" w:type="dxa"/>
            <w:shd w:val="clear" w:color="auto" w:fill="D9D9D9"/>
            <w:vAlign w:val="center"/>
          </w:tcPr>
          <w:p w:rsidR="00620909" w:rsidRPr="00E830AD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0909" w:rsidRPr="00E830AD" w:rsidRDefault="00620909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E830A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909" w:rsidRPr="00E830AD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447" w:type="dxa"/>
            <w:shd w:val="clear" w:color="auto" w:fill="D9D9D9"/>
            <w:vAlign w:val="center"/>
          </w:tcPr>
          <w:p w:rsidR="00620909" w:rsidRPr="00E830AD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E830A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620909" w:rsidRPr="00E830AD" w:rsidTr="00F6624B">
        <w:trPr>
          <w:jc w:val="center"/>
        </w:trPr>
        <w:tc>
          <w:tcPr>
            <w:tcW w:w="119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0907</w:t>
            </w:r>
          </w:p>
        </w:tc>
        <w:tc>
          <w:tcPr>
            <w:tcW w:w="328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個體經濟理論(</w:t>
            </w:r>
            <w:proofErr w:type="gramStart"/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E830AD" w:rsidTr="00F6624B">
        <w:trPr>
          <w:jc w:val="center"/>
        </w:trPr>
        <w:tc>
          <w:tcPr>
            <w:tcW w:w="119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0918</w:t>
            </w:r>
          </w:p>
        </w:tc>
        <w:tc>
          <w:tcPr>
            <w:tcW w:w="328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個體經濟理論(二)</w:t>
            </w:r>
          </w:p>
        </w:tc>
        <w:tc>
          <w:tcPr>
            <w:tcW w:w="127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E830AD" w:rsidTr="00F6624B">
        <w:trPr>
          <w:jc w:val="center"/>
        </w:trPr>
        <w:tc>
          <w:tcPr>
            <w:tcW w:w="119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9171</w:t>
            </w:r>
          </w:p>
        </w:tc>
        <w:tc>
          <w:tcPr>
            <w:tcW w:w="328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總體經濟理論(</w:t>
            </w:r>
            <w:proofErr w:type="gramStart"/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E830AD" w:rsidTr="00F6624B">
        <w:trPr>
          <w:jc w:val="center"/>
        </w:trPr>
        <w:tc>
          <w:tcPr>
            <w:tcW w:w="119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9172</w:t>
            </w:r>
          </w:p>
        </w:tc>
        <w:tc>
          <w:tcPr>
            <w:tcW w:w="328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總體經濟理論(二)</w:t>
            </w:r>
          </w:p>
        </w:tc>
        <w:tc>
          <w:tcPr>
            <w:tcW w:w="127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E830AD" w:rsidTr="00F6624B">
        <w:trPr>
          <w:jc w:val="center"/>
        </w:trPr>
        <w:tc>
          <w:tcPr>
            <w:tcW w:w="119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/>
                <w:color w:val="000000"/>
                <w:szCs w:val="24"/>
              </w:rPr>
              <w:t>i052</w:t>
            </w:r>
          </w:p>
        </w:tc>
        <w:tc>
          <w:tcPr>
            <w:tcW w:w="328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計量經濟理論(</w:t>
            </w:r>
            <w:proofErr w:type="gramStart"/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E830AD" w:rsidTr="00F6624B">
        <w:trPr>
          <w:jc w:val="center"/>
        </w:trPr>
        <w:tc>
          <w:tcPr>
            <w:tcW w:w="119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/>
                <w:color w:val="000000"/>
                <w:szCs w:val="24"/>
              </w:rPr>
              <w:t>i053</w:t>
            </w:r>
          </w:p>
        </w:tc>
        <w:tc>
          <w:tcPr>
            <w:tcW w:w="328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Cs w:val="24"/>
              </w:rPr>
              <w:t>計量經濟理論(二)</w:t>
            </w:r>
          </w:p>
        </w:tc>
        <w:tc>
          <w:tcPr>
            <w:tcW w:w="127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  <w:r w:rsidRPr="00E830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E830AD" w:rsidTr="00F6624B">
        <w:trPr>
          <w:jc w:val="center"/>
        </w:trPr>
        <w:tc>
          <w:tcPr>
            <w:tcW w:w="119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27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18</w:t>
            </w:r>
          </w:p>
        </w:tc>
        <w:tc>
          <w:tcPr>
            <w:tcW w:w="244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620909" w:rsidRPr="00E830AD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620909" w:rsidRPr="00E830AD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830AD">
        <w:rPr>
          <w:rFonts w:ascii="標楷體" w:eastAsia="標楷體" w:hAnsi="標楷體"/>
          <w:color w:val="000000"/>
          <w:sz w:val="22"/>
          <w:szCs w:val="24"/>
        </w:rPr>
        <w:t>七、</w:t>
      </w:r>
      <w:r w:rsidRPr="00E830AD">
        <w:rPr>
          <w:rFonts w:ascii="標楷體" w:eastAsia="標楷體" w:hAnsi="標楷體"/>
          <w:color w:val="000000"/>
          <w:sz w:val="22"/>
        </w:rPr>
        <w:t>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815"/>
        <w:gridCol w:w="1138"/>
        <w:gridCol w:w="1139"/>
        <w:gridCol w:w="2155"/>
      </w:tblGrid>
      <w:tr w:rsidR="00620909" w:rsidRPr="00E830AD" w:rsidTr="00F6624B">
        <w:trPr>
          <w:jc w:val="center"/>
        </w:trPr>
        <w:tc>
          <w:tcPr>
            <w:tcW w:w="1209" w:type="dxa"/>
            <w:shd w:val="clear" w:color="auto" w:fill="D6E3BC"/>
            <w:vAlign w:val="center"/>
          </w:tcPr>
          <w:p w:rsidR="00620909" w:rsidRPr="00E830AD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273" w:type="dxa"/>
            <w:shd w:val="clear" w:color="auto" w:fill="D9D9D9"/>
            <w:vAlign w:val="center"/>
          </w:tcPr>
          <w:p w:rsidR="00620909" w:rsidRPr="00E830AD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0909" w:rsidRPr="00E830AD" w:rsidRDefault="00620909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E830A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909" w:rsidRPr="00E830AD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447" w:type="dxa"/>
            <w:shd w:val="clear" w:color="auto" w:fill="D9D9D9"/>
            <w:vAlign w:val="center"/>
          </w:tcPr>
          <w:p w:rsidR="00620909" w:rsidRPr="00E830AD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E830A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620909" w:rsidRPr="00E830AD" w:rsidTr="00F6624B">
        <w:trPr>
          <w:jc w:val="center"/>
        </w:trPr>
        <w:tc>
          <w:tcPr>
            <w:tcW w:w="1209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E830AD"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127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0909" w:rsidRPr="00E830AD" w:rsidTr="00F6624B">
        <w:trPr>
          <w:jc w:val="center"/>
        </w:trPr>
        <w:tc>
          <w:tcPr>
            <w:tcW w:w="1209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830A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275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20909" w:rsidRPr="00E830AD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620909" w:rsidRPr="00E830AD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620909" w:rsidRPr="00E830AD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830AD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E830AD">
        <w:rPr>
          <w:rFonts w:ascii="標楷體" w:eastAsia="標楷體" w:hAnsi="標楷體"/>
          <w:color w:val="000000"/>
          <w:sz w:val="22"/>
          <w:szCs w:val="24"/>
        </w:rPr>
        <w:t>、</w:t>
      </w:r>
      <w:r w:rsidRPr="00E830AD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E830AD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E830AD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620909" w:rsidRPr="00E830AD" w:rsidRDefault="00620909" w:rsidP="00620909">
      <w:pPr>
        <w:snapToGrid w:val="0"/>
        <w:spacing w:line="300" w:lineRule="auto"/>
        <w:ind w:leftChars="198" w:left="475"/>
        <w:rPr>
          <w:rFonts w:ascii="標楷體" w:eastAsia="標楷體" w:hAnsi="標楷體"/>
          <w:color w:val="000000"/>
          <w:sz w:val="22"/>
          <w:szCs w:val="24"/>
        </w:rPr>
      </w:pPr>
      <w:r w:rsidRPr="00E830AD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620909" w:rsidRPr="00E830AD" w:rsidRDefault="00620909" w:rsidP="00620909">
      <w:pPr>
        <w:tabs>
          <w:tab w:val="left" w:pos="2928"/>
        </w:tabs>
        <w:snapToGrid w:val="0"/>
        <w:spacing w:line="300" w:lineRule="auto"/>
        <w:ind w:leftChars="198" w:left="475"/>
        <w:rPr>
          <w:rFonts w:ascii="標楷體" w:eastAsia="標楷體" w:hAnsi="標楷體"/>
          <w:color w:val="000000"/>
          <w:sz w:val="22"/>
          <w:szCs w:val="24"/>
        </w:rPr>
      </w:pPr>
      <w:r w:rsidRPr="00E830AD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E830AD">
        <w:rPr>
          <w:rFonts w:ascii="標楷體" w:eastAsia="標楷體" w:hAnsi="標楷體" w:hint="eastAsia"/>
          <w:color w:val="000000"/>
          <w:sz w:val="22"/>
          <w:szCs w:val="24"/>
        </w:rPr>
        <w:t>其他規定：無</w:t>
      </w:r>
    </w:p>
    <w:p w:rsidR="00620909" w:rsidRPr="00E830AD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830AD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E830AD">
        <w:rPr>
          <w:rFonts w:ascii="標楷體" w:eastAsia="標楷體" w:hAnsi="標楷體"/>
          <w:color w:val="000000"/>
          <w:sz w:val="22"/>
          <w:szCs w:val="24"/>
        </w:rPr>
        <w:t>、備註：無</w:t>
      </w:r>
    </w:p>
    <w:p w:rsidR="00620909" w:rsidRDefault="00620909" w:rsidP="00620909">
      <w:pPr>
        <w:widowControl/>
        <w:rPr>
          <w:rFonts w:ascii="標楷體" w:eastAsia="新細明體" w:hAnsi="標楷體"/>
          <w:color w:val="000000"/>
          <w:sz w:val="22"/>
          <w:szCs w:val="22"/>
        </w:rPr>
      </w:pPr>
      <w:r>
        <w:rPr>
          <w:rFonts w:ascii="標楷體" w:eastAsia="新細明體" w:hAnsi="標楷體"/>
          <w:color w:val="000000"/>
          <w:sz w:val="22"/>
          <w:szCs w:val="22"/>
        </w:rPr>
        <w:br w:type="page"/>
      </w:r>
    </w:p>
    <w:p w:rsidR="00620909" w:rsidRPr="004A5A45" w:rsidRDefault="00620909" w:rsidP="00620909">
      <w:pPr>
        <w:tabs>
          <w:tab w:val="left" w:pos="3778"/>
        </w:tabs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620909" w:rsidRPr="004A5A45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 w:rsidRPr="00CE05B8">
        <w:rPr>
          <w:rFonts w:ascii="標楷體" w:eastAsia="標楷體" w:hAnsi="標楷體" w:hint="eastAsia"/>
          <w:color w:val="000000"/>
        </w:rPr>
        <w:t>社會科學院  經濟學系  碩士班</w:t>
      </w:r>
    </w:p>
    <w:p w:rsidR="00620909" w:rsidRPr="004A5A45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 w:rsidRPr="00CE05B8">
        <w:rPr>
          <w:rFonts w:ascii="標楷體" w:eastAsia="標楷體" w:hAnsi="標楷體" w:hint="eastAsia"/>
          <w:color w:val="000000"/>
        </w:rPr>
        <w:t>經濟學碩士</w:t>
      </w:r>
    </w:p>
    <w:p w:rsidR="00620909" w:rsidRPr="004A5A45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color w:val="000000"/>
          <w:sz w:val="22"/>
        </w:rPr>
        <w:t>103</w:t>
      </w:r>
      <w:r w:rsidRPr="004A5A45">
        <w:rPr>
          <w:rFonts w:ascii="標楷體" w:eastAsia="標楷體" w:hAnsi="標楷體"/>
          <w:color w:val="000000"/>
          <w:sz w:val="22"/>
        </w:rPr>
        <w:t>學年度入學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適用。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57EB438F" wp14:editId="778BA095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8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882B" id="Line 111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BEDwIAACU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AzIYEQPAgAA&#10;JQ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620909" w:rsidRPr="004A5A45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</w:t>
      </w:r>
      <w:r>
        <w:rPr>
          <w:rFonts w:ascii="標楷體" w:eastAsia="標楷體" w:hAnsi="標楷體" w:hint="eastAsia"/>
          <w:color w:val="000000"/>
        </w:rPr>
        <w:t>36</w:t>
      </w:r>
      <w:r w:rsidRPr="00CE05B8">
        <w:rPr>
          <w:rFonts w:ascii="標楷體" w:eastAsia="標楷體" w:hAnsi="標楷體" w:hint="eastAsia"/>
          <w:color w:val="000000"/>
        </w:rPr>
        <w:t>學分</w:t>
      </w:r>
    </w:p>
    <w:p w:rsidR="00620909" w:rsidRPr="004A5A45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>6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620909" w:rsidRPr="004A5A45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noProof/>
          <w:color w:val="000000"/>
          <w:sz w:val="22"/>
        </w:rPr>
        <w:drawing>
          <wp:anchor distT="0" distB="0" distL="114300" distR="114300" simplePos="0" relativeHeight="251664384" behindDoc="1" locked="0" layoutInCell="0" allowOverlap="1" wp14:anchorId="429C79F3" wp14:editId="07FF4901">
            <wp:simplePos x="0" y="0"/>
            <wp:positionH relativeFrom="margin">
              <wp:posOffset>1471139</wp:posOffset>
            </wp:positionH>
            <wp:positionV relativeFrom="margin">
              <wp:posOffset>2487343</wp:posOffset>
            </wp:positionV>
            <wp:extent cx="2785110" cy="2787015"/>
            <wp:effectExtent l="0" t="0" r="0" b="0"/>
            <wp:wrapNone/>
            <wp:docPr id="115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2251"/>
        <w:gridCol w:w="1114"/>
        <w:gridCol w:w="1115"/>
        <w:gridCol w:w="2176"/>
      </w:tblGrid>
      <w:tr w:rsidR="00620909" w:rsidRPr="004A5A45" w:rsidTr="00F6624B">
        <w:trPr>
          <w:jc w:val="center"/>
        </w:trPr>
        <w:tc>
          <w:tcPr>
            <w:tcW w:w="1863" w:type="dxa"/>
            <w:shd w:val="clear" w:color="auto" w:fill="D6E3BC"/>
            <w:vAlign w:val="center"/>
          </w:tcPr>
          <w:p w:rsidR="00620909" w:rsidRPr="004A5A45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619" w:type="dxa"/>
            <w:shd w:val="clear" w:color="auto" w:fill="D9D9D9"/>
            <w:vAlign w:val="center"/>
          </w:tcPr>
          <w:p w:rsidR="00620909" w:rsidRPr="004A5A45" w:rsidRDefault="00620909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0909" w:rsidRPr="004A5A45" w:rsidRDefault="00620909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909" w:rsidRPr="004A5A45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2447" w:type="dxa"/>
            <w:shd w:val="clear" w:color="auto" w:fill="D9D9D9"/>
            <w:vAlign w:val="center"/>
          </w:tcPr>
          <w:p w:rsidR="00620909" w:rsidRPr="004A5A45" w:rsidRDefault="00620909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620909" w:rsidRPr="004A5A45" w:rsidTr="00F6624B">
        <w:trPr>
          <w:jc w:val="center"/>
        </w:trPr>
        <w:tc>
          <w:tcPr>
            <w:tcW w:w="1863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  <w:r w:rsidRPr="00CE05B8">
              <w:rPr>
                <w:rFonts w:ascii="標楷體" w:eastAsia="標楷體" w:hAnsi="標楷體" w:hint="eastAsia"/>
                <w:color w:val="000000"/>
              </w:rPr>
              <w:t>0907</w:t>
            </w:r>
          </w:p>
        </w:tc>
        <w:tc>
          <w:tcPr>
            <w:tcW w:w="2619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  <w:r w:rsidRPr="00CE05B8">
              <w:rPr>
                <w:rFonts w:ascii="標楷體" w:eastAsia="標楷體" w:hAnsi="標楷體" w:hint="eastAsia"/>
                <w:color w:val="000000"/>
              </w:rPr>
              <w:t>個體經濟理論(</w:t>
            </w:r>
            <w:proofErr w:type="gramStart"/>
            <w:r w:rsidRPr="00CE05B8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E05B8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75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0909" w:rsidRPr="004A5A45" w:rsidTr="00F6624B">
        <w:trPr>
          <w:jc w:val="center"/>
        </w:trPr>
        <w:tc>
          <w:tcPr>
            <w:tcW w:w="1863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  <w:r w:rsidRPr="00CE05B8">
              <w:rPr>
                <w:rFonts w:ascii="標楷體" w:eastAsia="標楷體" w:hAnsi="標楷體" w:hint="eastAsia"/>
                <w:color w:val="000000"/>
              </w:rPr>
              <w:t>0918</w:t>
            </w:r>
          </w:p>
        </w:tc>
        <w:tc>
          <w:tcPr>
            <w:tcW w:w="2619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  <w:r w:rsidRPr="00CE05B8">
              <w:rPr>
                <w:rFonts w:ascii="標楷體" w:eastAsia="標楷體" w:hAnsi="標楷體" w:hint="eastAsia"/>
                <w:color w:val="000000"/>
              </w:rPr>
              <w:t>個體經濟理論(二)</w:t>
            </w:r>
          </w:p>
        </w:tc>
        <w:tc>
          <w:tcPr>
            <w:tcW w:w="1275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0909" w:rsidRPr="004A5A45" w:rsidTr="00F6624B">
        <w:trPr>
          <w:jc w:val="center"/>
        </w:trPr>
        <w:tc>
          <w:tcPr>
            <w:tcW w:w="1863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  <w:r w:rsidRPr="00CE05B8">
              <w:rPr>
                <w:rFonts w:ascii="標楷體" w:eastAsia="標楷體" w:hAnsi="標楷體" w:hint="eastAsia"/>
                <w:color w:val="000000"/>
              </w:rPr>
              <w:t>9171</w:t>
            </w:r>
          </w:p>
        </w:tc>
        <w:tc>
          <w:tcPr>
            <w:tcW w:w="2619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  <w:r w:rsidRPr="00CE05B8">
              <w:rPr>
                <w:rFonts w:ascii="標楷體" w:eastAsia="標楷體" w:hAnsi="標楷體" w:hint="eastAsia"/>
                <w:color w:val="000000"/>
              </w:rPr>
              <w:t>總體經濟理論(</w:t>
            </w:r>
            <w:proofErr w:type="gramStart"/>
            <w:r w:rsidRPr="00CE05B8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E05B8">
              <w:rPr>
                <w:rFonts w:ascii="標楷體" w:eastAsia="標楷體" w:hAnsi="標楷體" w:hint="eastAsia"/>
                <w:color w:val="000000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0909" w:rsidRPr="004A5A45" w:rsidTr="00F6624B">
        <w:trPr>
          <w:jc w:val="center"/>
        </w:trPr>
        <w:tc>
          <w:tcPr>
            <w:tcW w:w="1863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  <w:r w:rsidRPr="00CE05B8">
              <w:rPr>
                <w:rFonts w:ascii="標楷體" w:eastAsia="標楷體" w:hAnsi="標楷體" w:hint="eastAsia"/>
                <w:color w:val="000000"/>
              </w:rPr>
              <w:t>9172</w:t>
            </w:r>
          </w:p>
        </w:tc>
        <w:tc>
          <w:tcPr>
            <w:tcW w:w="2619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  <w:r w:rsidRPr="00CE05B8">
              <w:rPr>
                <w:rFonts w:ascii="標楷體" w:eastAsia="標楷體" w:hAnsi="標楷體" w:hint="eastAsia"/>
                <w:color w:val="000000"/>
              </w:rPr>
              <w:t>總體經濟理論(二)</w:t>
            </w:r>
          </w:p>
        </w:tc>
        <w:tc>
          <w:tcPr>
            <w:tcW w:w="1275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0909" w:rsidRPr="004A5A45" w:rsidTr="00F6624B">
        <w:trPr>
          <w:jc w:val="center"/>
        </w:trPr>
        <w:tc>
          <w:tcPr>
            <w:tcW w:w="1863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i052</w:t>
            </w:r>
          </w:p>
        </w:tc>
        <w:tc>
          <w:tcPr>
            <w:tcW w:w="2619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計量經濟理論</w:t>
            </w:r>
            <w:r w:rsidRPr="00CE05B8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CE05B8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E05B8">
              <w:rPr>
                <w:rFonts w:ascii="標楷體" w:eastAsia="標楷體" w:hAnsi="標楷體" w:hint="eastAsia"/>
                <w:color w:val="000000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0909" w:rsidRPr="004A5A45" w:rsidTr="00F6624B">
        <w:trPr>
          <w:jc w:val="center"/>
        </w:trPr>
        <w:tc>
          <w:tcPr>
            <w:tcW w:w="1863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i053</w:t>
            </w:r>
          </w:p>
        </w:tc>
        <w:tc>
          <w:tcPr>
            <w:tcW w:w="2619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計量經濟理論</w:t>
            </w:r>
            <w:r w:rsidRPr="00CE05B8">
              <w:rPr>
                <w:rFonts w:ascii="標楷體" w:eastAsia="標楷體" w:hAnsi="標楷體" w:hint="eastAsia"/>
                <w:color w:val="000000"/>
              </w:rPr>
              <w:t>(二)</w:t>
            </w:r>
          </w:p>
        </w:tc>
        <w:tc>
          <w:tcPr>
            <w:tcW w:w="1275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7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0909" w:rsidRPr="004A5A45" w:rsidTr="00F6624B">
        <w:trPr>
          <w:jc w:val="center"/>
        </w:trPr>
        <w:tc>
          <w:tcPr>
            <w:tcW w:w="1863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275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18</w:t>
            </w:r>
          </w:p>
        </w:tc>
        <w:tc>
          <w:tcPr>
            <w:tcW w:w="2447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620909" w:rsidRPr="004A5A45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620909" w:rsidRPr="004A5A45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70"/>
        <w:gridCol w:w="1119"/>
        <w:gridCol w:w="1118"/>
        <w:gridCol w:w="2181"/>
      </w:tblGrid>
      <w:tr w:rsidR="00620909" w:rsidRPr="004A5A45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620909" w:rsidRPr="004A5A45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16" w:type="dxa"/>
            <w:shd w:val="clear" w:color="auto" w:fill="D9D9D9"/>
            <w:vAlign w:val="center"/>
          </w:tcPr>
          <w:p w:rsidR="00620909" w:rsidRPr="004A5A45" w:rsidRDefault="00620909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909" w:rsidRPr="004A5A45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0909" w:rsidRPr="004A5A45" w:rsidRDefault="0062090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2447" w:type="dxa"/>
            <w:shd w:val="clear" w:color="auto" w:fill="D9D9D9"/>
            <w:vAlign w:val="center"/>
          </w:tcPr>
          <w:p w:rsidR="00620909" w:rsidRPr="004A5A45" w:rsidRDefault="00620909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620909" w:rsidRPr="004A5A45" w:rsidTr="00F6624B">
        <w:trPr>
          <w:jc w:val="center"/>
        </w:trPr>
        <w:tc>
          <w:tcPr>
            <w:tcW w:w="1166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3316" w:type="dxa"/>
            <w:vAlign w:val="center"/>
          </w:tcPr>
          <w:p w:rsidR="00620909" w:rsidRPr="00CE05B8" w:rsidRDefault="00620909" w:rsidP="00F6624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E05B8">
              <w:rPr>
                <w:rFonts w:ascii="標楷體" w:eastAsia="標楷體" w:hAnsi="標楷體" w:hint="eastAsia"/>
                <w:color w:val="000000"/>
              </w:rPr>
              <w:t>(</w:t>
            </w:r>
            <w:r w:rsidRPr="00CE05B8">
              <w:rPr>
                <w:rFonts w:ascii="標楷體" w:eastAsia="標楷體" w:hAnsi="標楷體" w:cs="細明體" w:hint="eastAsia"/>
                <w:color w:val="000000"/>
              </w:rPr>
              <w:t>E476</w:t>
            </w:r>
            <w:r w:rsidRPr="00CE05B8">
              <w:rPr>
                <w:rFonts w:ascii="標楷體" w:eastAsia="標楷體" w:hAnsi="標楷體" w:hint="eastAsia"/>
                <w:color w:val="000000"/>
              </w:rPr>
              <w:t>)中級個體經濟學</w:t>
            </w:r>
          </w:p>
        </w:tc>
        <w:tc>
          <w:tcPr>
            <w:tcW w:w="1276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47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20909" w:rsidRPr="004A5A45" w:rsidTr="00F6624B">
        <w:trPr>
          <w:jc w:val="center"/>
        </w:trPr>
        <w:tc>
          <w:tcPr>
            <w:tcW w:w="1166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3316" w:type="dxa"/>
            <w:vAlign w:val="center"/>
          </w:tcPr>
          <w:p w:rsidR="00620909" w:rsidRPr="00CE05B8" w:rsidRDefault="00620909" w:rsidP="00F6624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E05B8">
              <w:rPr>
                <w:rFonts w:ascii="標楷體" w:eastAsia="標楷體" w:hAnsi="標楷體" w:hint="eastAsia"/>
                <w:color w:val="000000"/>
              </w:rPr>
              <w:t>(</w:t>
            </w:r>
            <w:r w:rsidRPr="00CE05B8">
              <w:rPr>
                <w:rFonts w:ascii="標楷體" w:eastAsia="標楷體" w:hAnsi="標楷體" w:cs="細明體" w:hint="eastAsia"/>
                <w:color w:val="000000"/>
              </w:rPr>
              <w:t>E477</w:t>
            </w:r>
            <w:r w:rsidRPr="00CE05B8">
              <w:rPr>
                <w:rFonts w:ascii="標楷體" w:eastAsia="標楷體" w:hAnsi="標楷體" w:hint="eastAsia"/>
                <w:color w:val="000000"/>
              </w:rPr>
              <w:t>)中級總體經濟學</w:t>
            </w:r>
          </w:p>
        </w:tc>
        <w:tc>
          <w:tcPr>
            <w:tcW w:w="1276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620909" w:rsidRPr="00CE05B8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47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20909" w:rsidRPr="004A5A45" w:rsidTr="00F6624B">
        <w:trPr>
          <w:jc w:val="center"/>
        </w:trPr>
        <w:tc>
          <w:tcPr>
            <w:tcW w:w="1166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16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276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2447" w:type="dxa"/>
            <w:vAlign w:val="center"/>
          </w:tcPr>
          <w:p w:rsidR="00620909" w:rsidRPr="004A5A45" w:rsidRDefault="0062090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620909" w:rsidRPr="004A5A45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620909" w:rsidRPr="004A5A45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八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620909" w:rsidRPr="004A5A45" w:rsidRDefault="00620909" w:rsidP="00620909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620909" w:rsidRPr="004A5A45" w:rsidRDefault="00620909" w:rsidP="00620909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</w:t>
      </w:r>
    </w:p>
    <w:p w:rsidR="00620909" w:rsidRPr="004A5A45" w:rsidRDefault="00620909" w:rsidP="0062090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九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</w:p>
    <w:p w:rsidR="00755AC6" w:rsidRDefault="00755AC6" w:rsidP="00620909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09"/>
    <w:rsid w:val="001476BD"/>
    <w:rsid w:val="00620909"/>
    <w:rsid w:val="007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2457-123E-4AC1-BFE2-EAB5BC01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09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2019-03-13T01:41:00Z</dcterms:created>
  <dcterms:modified xsi:type="dcterms:W3CDTF">2019-03-14T02:30:00Z</dcterms:modified>
</cp:coreProperties>
</file>