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52" w:rsidRPr="00353825" w:rsidRDefault="00431152" w:rsidP="00431152">
      <w:pPr>
        <w:snapToGrid w:val="0"/>
        <w:spacing w:afterLines="100" w:after="360" w:line="300" w:lineRule="auto"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27E0DA" wp14:editId="5EE9E854">
                <wp:simplePos x="0" y="0"/>
                <wp:positionH relativeFrom="rightMargin">
                  <wp:align>left</wp:align>
                </wp:positionH>
                <wp:positionV relativeFrom="paragraph">
                  <wp:posOffset>-441325</wp:posOffset>
                </wp:positionV>
                <wp:extent cx="628650" cy="429895"/>
                <wp:effectExtent l="0" t="0" r="0" b="8255"/>
                <wp:wrapNone/>
                <wp:docPr id="111" name="文字方塊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9FB" w:rsidRDefault="001519FB" w:rsidP="001519FB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碩-01</w:t>
                            </w:r>
                          </w:p>
                          <w:p w:rsidR="001519FB" w:rsidRDefault="001519FB" w:rsidP="001519FB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519FB" w:rsidRDefault="001519FB" w:rsidP="001519FB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519FB" w:rsidRDefault="001519FB" w:rsidP="001519FB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7E0DA" id="_x0000_t202" coordsize="21600,21600" o:spt="202" path="m,l,21600r21600,l21600,xe">
                <v:stroke joinstyle="miter"/>
                <v:path gradientshapeok="t" o:connecttype="rect"/>
              </v:shapetype>
              <v:shape id="文字方塊 111" o:spid="_x0000_s1026" type="#_x0000_t202" style="position:absolute;left:0;text-align:left;margin-left:0;margin-top:-34.75pt;width:49.5pt;height:33.85pt;z-index:25165670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" stroked="f">
                <v:textbox inset=".5mm,0,.5mm,0">
                  <w:txbxContent>
                    <w:p w:rsidR="001519FB" w:rsidRDefault="001519FB" w:rsidP="001519FB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碩-01</w:t>
                      </w:r>
                    </w:p>
                    <w:p w:rsidR="001519FB" w:rsidRDefault="001519FB" w:rsidP="001519FB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  <w:p w:rsidR="001519FB" w:rsidRDefault="001519FB" w:rsidP="001519FB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  <w:p w:rsidR="001519FB" w:rsidRDefault="001519FB" w:rsidP="001519FB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中國文化大學碩</w:t>
      </w:r>
      <w:r w:rsidRPr="00353825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士班學位審定表</w:t>
      </w:r>
    </w:p>
    <w:p w:rsidR="00431152" w:rsidRPr="0093605F" w:rsidRDefault="00431152" w:rsidP="00431152">
      <w:pPr>
        <w:snapToGrid w:val="0"/>
        <w:spacing w:line="360" w:lineRule="exact"/>
        <w:rPr>
          <w:rFonts w:ascii="標楷體" w:eastAsia="標楷體" w:hAnsi="標楷體"/>
        </w:rPr>
      </w:pPr>
      <w:r w:rsidRPr="0093605F">
        <w:rPr>
          <w:rFonts w:ascii="標楷體" w:eastAsia="標楷體" w:hAnsi="標楷體"/>
        </w:rPr>
        <w:t>一、院系所組：</w:t>
      </w:r>
      <w:r w:rsidRPr="0093605F">
        <w:rPr>
          <w:rFonts w:ascii="標楷體" w:eastAsia="標楷體" w:hAnsi="標楷體" w:hint="eastAsia"/>
        </w:rPr>
        <w:t>文</w:t>
      </w:r>
      <w:r w:rsidRPr="0093605F">
        <w:rPr>
          <w:rFonts w:ascii="標楷體" w:eastAsia="標楷體" w:hAnsi="標楷體"/>
        </w:rPr>
        <w:t>學院</w:t>
      </w:r>
      <w:r w:rsidRPr="0093605F">
        <w:rPr>
          <w:rFonts w:ascii="標楷體" w:eastAsia="標楷體" w:hAnsi="標楷體" w:hint="eastAsia"/>
        </w:rPr>
        <w:t xml:space="preserve">  哲學系  碩士班</w:t>
      </w:r>
    </w:p>
    <w:p w:rsidR="00431152" w:rsidRPr="0093605F" w:rsidRDefault="00431152" w:rsidP="00431152">
      <w:pPr>
        <w:snapToGrid w:val="0"/>
        <w:spacing w:line="360" w:lineRule="exact"/>
        <w:rPr>
          <w:rFonts w:ascii="標楷體" w:eastAsia="標楷體" w:hAnsi="標楷體"/>
        </w:rPr>
      </w:pPr>
      <w:r w:rsidRPr="0093605F">
        <w:rPr>
          <w:rFonts w:ascii="標楷體" w:eastAsia="標楷體" w:hAnsi="標楷體"/>
        </w:rPr>
        <w:t>二、授予學位：</w:t>
      </w:r>
      <w:r w:rsidRPr="0093605F">
        <w:rPr>
          <w:rFonts w:ascii="標楷體" w:eastAsia="標楷體" w:hAnsi="標楷體" w:hint="eastAsia"/>
        </w:rPr>
        <w:t>文</w:t>
      </w:r>
      <w:r w:rsidRPr="0093605F">
        <w:rPr>
          <w:rFonts w:ascii="標楷體" w:eastAsia="標楷體" w:hAnsi="標楷體"/>
        </w:rPr>
        <w:t>學</w:t>
      </w:r>
      <w:r w:rsidRPr="0093605F">
        <w:rPr>
          <w:rFonts w:ascii="標楷體" w:eastAsia="標楷體" w:hAnsi="標楷體" w:hint="eastAsia"/>
        </w:rPr>
        <w:t>碩</w:t>
      </w:r>
      <w:r w:rsidRPr="0093605F">
        <w:rPr>
          <w:rFonts w:ascii="標楷體" w:eastAsia="標楷體" w:hAnsi="標楷體"/>
        </w:rPr>
        <w:t>士（</w:t>
      </w:r>
      <w:r w:rsidRPr="0093605F">
        <w:rPr>
          <w:rFonts w:ascii="標楷體" w:eastAsia="標楷體" w:hAnsi="標楷體" w:hint="eastAsia"/>
        </w:rPr>
        <w:t>Master</w:t>
      </w:r>
      <w:r w:rsidRPr="0093605F">
        <w:rPr>
          <w:rFonts w:ascii="標楷體" w:eastAsia="標楷體" w:hAnsi="標楷體"/>
        </w:rPr>
        <w:t xml:space="preserve"> of </w:t>
      </w:r>
      <w:r w:rsidRPr="0093605F">
        <w:rPr>
          <w:rFonts w:ascii="標楷體" w:eastAsia="標楷體" w:hAnsi="標楷體" w:hint="eastAsia"/>
        </w:rPr>
        <w:t xml:space="preserve">Arts in </w:t>
      </w:r>
      <w:r w:rsidRPr="0093605F">
        <w:rPr>
          <w:rFonts w:ascii="標楷體" w:eastAsia="標楷體" w:hAnsi="標楷體"/>
        </w:rPr>
        <w:t>Philosophy）</w:t>
      </w:r>
    </w:p>
    <w:p w:rsidR="00431152" w:rsidRPr="0093605F" w:rsidRDefault="00431152" w:rsidP="00431152">
      <w:pPr>
        <w:snapToGrid w:val="0"/>
        <w:spacing w:line="360" w:lineRule="exact"/>
        <w:rPr>
          <w:rFonts w:ascii="標楷體" w:eastAsia="標楷體" w:hAnsi="標楷體"/>
        </w:rPr>
      </w:pPr>
      <w:r w:rsidRPr="0093605F">
        <w:rPr>
          <w:rFonts w:ascii="標楷體" w:eastAsia="標楷體" w:hAnsi="標楷體"/>
        </w:rPr>
        <w:t>三、適用年度：</w:t>
      </w:r>
      <w:r w:rsidRPr="0093605F">
        <w:rPr>
          <w:rFonts w:ascii="標楷體" w:eastAsia="標楷體" w:hAnsi="標楷體" w:hint="eastAsia"/>
        </w:rPr>
        <w:t>1</w:t>
      </w:r>
      <w:r w:rsidRPr="0093605F">
        <w:rPr>
          <w:rFonts w:ascii="標楷體" w:eastAsia="標楷體" w:hAnsi="標楷體"/>
        </w:rPr>
        <w:t>11學年度</w:t>
      </w:r>
      <w:r w:rsidRPr="0093605F">
        <w:rPr>
          <w:rFonts w:ascii="標楷體" w:eastAsia="標楷體" w:hAnsi="標楷體" w:hint="eastAsia"/>
        </w:rPr>
        <w:t>起</w:t>
      </w:r>
      <w:r w:rsidRPr="0093605F">
        <w:rPr>
          <w:rFonts w:ascii="標楷體" w:eastAsia="標楷體" w:hAnsi="標楷體"/>
        </w:rPr>
        <w:t>入學</w:t>
      </w:r>
      <w:r w:rsidRPr="0093605F">
        <w:rPr>
          <w:rFonts w:ascii="標楷體" w:eastAsia="標楷體" w:hAnsi="標楷體" w:hint="eastAsia"/>
        </w:rPr>
        <w:t>新生</w:t>
      </w:r>
      <w:r w:rsidRPr="0093605F">
        <w:rPr>
          <w:rFonts w:ascii="標楷體" w:eastAsia="標楷體" w:hAnsi="標楷體"/>
        </w:rPr>
        <w:t>適用。</w:t>
      </w:r>
      <w:r w:rsidRPr="0093605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7F6D3C" wp14:editId="648E8131">
                <wp:simplePos x="0" y="0"/>
                <wp:positionH relativeFrom="column">
                  <wp:posOffset>381000</wp:posOffset>
                </wp:positionH>
                <wp:positionV relativeFrom="paragraph">
                  <wp:posOffset>5829300</wp:posOffset>
                </wp:positionV>
                <wp:extent cx="0" cy="0"/>
                <wp:effectExtent l="5715" t="6985" r="13335" b="1206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36BD3" id="直線接點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"/>
            </w:pict>
          </mc:Fallback>
        </mc:AlternateContent>
      </w:r>
    </w:p>
    <w:p w:rsidR="00431152" w:rsidRPr="0093605F" w:rsidRDefault="00431152" w:rsidP="00431152">
      <w:pPr>
        <w:snapToGrid w:val="0"/>
        <w:spacing w:line="360" w:lineRule="exact"/>
        <w:rPr>
          <w:rFonts w:ascii="標楷體" w:eastAsia="標楷體" w:hAnsi="標楷體"/>
        </w:rPr>
      </w:pPr>
      <w:r w:rsidRPr="0093605F">
        <w:rPr>
          <w:rFonts w:ascii="標楷體" w:eastAsia="標楷體" w:hAnsi="標楷體"/>
        </w:rPr>
        <w:t>四、最低畢業學分數：</w:t>
      </w:r>
      <w:r w:rsidRPr="0093605F">
        <w:rPr>
          <w:rFonts w:ascii="標楷體" w:eastAsia="標楷體" w:hAnsi="標楷體" w:hint="eastAsia"/>
        </w:rPr>
        <w:t>30</w:t>
      </w:r>
      <w:r w:rsidRPr="0093605F">
        <w:rPr>
          <w:rFonts w:ascii="標楷體" w:eastAsia="標楷體" w:hAnsi="標楷體"/>
        </w:rPr>
        <w:t>學分</w:t>
      </w:r>
    </w:p>
    <w:p w:rsidR="00431152" w:rsidRPr="0093605F" w:rsidRDefault="00431152" w:rsidP="00431152">
      <w:pPr>
        <w:snapToGrid w:val="0"/>
        <w:spacing w:line="360" w:lineRule="exact"/>
        <w:rPr>
          <w:rFonts w:ascii="標楷體" w:eastAsia="標楷體" w:hAnsi="標楷體"/>
        </w:rPr>
      </w:pPr>
      <w:r w:rsidRPr="0093605F">
        <w:rPr>
          <w:rFonts w:ascii="標楷體" w:eastAsia="標楷體" w:hAnsi="標楷體"/>
        </w:rPr>
        <w:t>五、承認他所（含國內、外）學分數：</w:t>
      </w:r>
      <w:r w:rsidRPr="0093605F">
        <w:rPr>
          <w:rFonts w:ascii="標楷體" w:eastAsia="標楷體" w:hAnsi="標楷體" w:hint="eastAsia"/>
        </w:rPr>
        <w:t>0</w:t>
      </w:r>
      <w:r w:rsidRPr="0093605F">
        <w:rPr>
          <w:rFonts w:ascii="標楷體" w:eastAsia="標楷體" w:hAnsi="標楷體"/>
        </w:rPr>
        <w:t>學分</w:t>
      </w:r>
    </w:p>
    <w:p w:rsidR="00431152" w:rsidRPr="0093605F" w:rsidRDefault="00431152" w:rsidP="00431152">
      <w:pPr>
        <w:snapToGrid w:val="0"/>
        <w:spacing w:line="360" w:lineRule="exact"/>
        <w:rPr>
          <w:rFonts w:ascii="標楷體" w:eastAsia="標楷體" w:hAnsi="標楷體"/>
        </w:rPr>
      </w:pPr>
      <w:r w:rsidRPr="0093605F">
        <w:rPr>
          <w:rFonts w:ascii="標楷體" w:eastAsia="標楷體" w:hAnsi="標楷體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1998"/>
        <w:gridCol w:w="1229"/>
        <w:gridCol w:w="1135"/>
        <w:gridCol w:w="2596"/>
      </w:tblGrid>
      <w:tr w:rsidR="00431152" w:rsidRPr="0093605F" w:rsidTr="007A74E5">
        <w:trPr>
          <w:jc w:val="center"/>
        </w:trPr>
        <w:tc>
          <w:tcPr>
            <w:tcW w:w="1433" w:type="dxa"/>
            <w:shd w:val="clear" w:color="auto" w:fill="D9D9D9"/>
            <w:vAlign w:val="center"/>
          </w:tcPr>
          <w:p w:rsidR="00431152" w:rsidRPr="0093605F" w:rsidRDefault="00431152" w:rsidP="007A74E5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93605F">
              <w:rPr>
                <w:rFonts w:ascii="標楷體" w:eastAsia="標楷體" w:hAnsi="標楷體" w:hint="eastAsia"/>
              </w:rPr>
              <w:t>科目代號</w:t>
            </w:r>
          </w:p>
        </w:tc>
        <w:tc>
          <w:tcPr>
            <w:tcW w:w="2150" w:type="dxa"/>
            <w:shd w:val="clear" w:color="auto" w:fill="D9D9D9"/>
            <w:vAlign w:val="center"/>
          </w:tcPr>
          <w:p w:rsidR="00431152" w:rsidRPr="0093605F" w:rsidRDefault="00431152" w:rsidP="007A74E5">
            <w:pPr>
              <w:snapToGrid w:val="0"/>
              <w:ind w:leftChars="105" w:left="252" w:rightChars="105" w:right="252"/>
              <w:jc w:val="distribute"/>
              <w:rPr>
                <w:rFonts w:ascii="標楷體" w:eastAsia="標楷體" w:hAnsi="標楷體"/>
              </w:rPr>
            </w:pPr>
            <w:r w:rsidRPr="0093605F">
              <w:rPr>
                <w:rFonts w:ascii="標楷體" w:eastAsia="標楷體" w:hAnsi="標楷體"/>
              </w:rPr>
              <w:t>科目名稱</w:t>
            </w:r>
          </w:p>
        </w:tc>
        <w:tc>
          <w:tcPr>
            <w:tcW w:w="1343" w:type="dxa"/>
            <w:shd w:val="clear" w:color="auto" w:fill="D9D9D9"/>
            <w:vAlign w:val="center"/>
          </w:tcPr>
          <w:p w:rsidR="00431152" w:rsidRPr="0093605F" w:rsidRDefault="00431152" w:rsidP="007A74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605F">
              <w:rPr>
                <w:rFonts w:ascii="標楷體" w:eastAsia="標楷體" w:hAnsi="標楷體"/>
              </w:rPr>
              <w:t>學分</w:t>
            </w:r>
            <w:r w:rsidRPr="0093605F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1235" w:type="dxa"/>
            <w:shd w:val="clear" w:color="auto" w:fill="D9D9D9"/>
            <w:vAlign w:val="center"/>
          </w:tcPr>
          <w:p w:rsidR="00431152" w:rsidRPr="0093605F" w:rsidRDefault="00431152" w:rsidP="007A74E5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93605F"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2762" w:type="dxa"/>
            <w:shd w:val="clear" w:color="auto" w:fill="D9D9D9"/>
            <w:vAlign w:val="center"/>
          </w:tcPr>
          <w:p w:rsidR="00431152" w:rsidRPr="0093605F" w:rsidRDefault="00431152" w:rsidP="007A74E5">
            <w:pPr>
              <w:snapToGrid w:val="0"/>
              <w:ind w:leftChars="155" w:left="372" w:rightChars="165" w:right="396"/>
              <w:jc w:val="distribute"/>
              <w:rPr>
                <w:rFonts w:ascii="標楷體" w:eastAsia="標楷體" w:hAnsi="標楷體"/>
              </w:rPr>
            </w:pPr>
            <w:r w:rsidRPr="0093605F">
              <w:rPr>
                <w:rFonts w:ascii="標楷體" w:eastAsia="標楷體" w:hAnsi="標楷體"/>
              </w:rPr>
              <w:t>備註</w:t>
            </w:r>
            <w:r w:rsidRPr="0093605F">
              <w:rPr>
                <w:rFonts w:ascii="標楷體" w:eastAsia="標楷體" w:hAnsi="標楷體" w:hint="eastAsia"/>
              </w:rPr>
              <w:t>（說明）</w:t>
            </w:r>
          </w:p>
        </w:tc>
      </w:tr>
      <w:tr w:rsidR="00431152" w:rsidRPr="0093605F" w:rsidTr="007A74E5">
        <w:trPr>
          <w:jc w:val="center"/>
        </w:trPr>
        <w:tc>
          <w:tcPr>
            <w:tcW w:w="1433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93605F">
              <w:rPr>
                <w:rFonts w:ascii="標楷體" w:eastAsia="標楷體" w:hAnsi="標楷體"/>
              </w:rPr>
              <w:t>E410</w:t>
            </w:r>
          </w:p>
        </w:tc>
        <w:tc>
          <w:tcPr>
            <w:tcW w:w="2150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</w:rPr>
            </w:pPr>
            <w:r w:rsidRPr="0093605F">
              <w:rPr>
                <w:rFonts w:ascii="標楷體" w:eastAsia="標楷體" w:hAnsi="標楷體" w:hint="eastAsia"/>
              </w:rPr>
              <w:t>中國哲學基本問題</w:t>
            </w:r>
          </w:p>
        </w:tc>
        <w:tc>
          <w:tcPr>
            <w:tcW w:w="1343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93605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35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93605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762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</w:rPr>
            </w:pPr>
          </w:p>
        </w:tc>
      </w:tr>
      <w:tr w:rsidR="00431152" w:rsidRPr="0093605F" w:rsidTr="007A74E5">
        <w:trPr>
          <w:jc w:val="center"/>
        </w:trPr>
        <w:tc>
          <w:tcPr>
            <w:tcW w:w="1433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93605F">
              <w:rPr>
                <w:rFonts w:ascii="標楷體" w:eastAsia="標楷體" w:hAnsi="標楷體"/>
              </w:rPr>
              <w:t>E411</w:t>
            </w:r>
          </w:p>
        </w:tc>
        <w:tc>
          <w:tcPr>
            <w:tcW w:w="2150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</w:rPr>
            </w:pPr>
            <w:r w:rsidRPr="0093605F">
              <w:rPr>
                <w:rFonts w:ascii="標楷體" w:eastAsia="標楷體" w:hAnsi="標楷體" w:hint="eastAsia"/>
              </w:rPr>
              <w:t>西洋哲學基本問題</w:t>
            </w:r>
          </w:p>
        </w:tc>
        <w:tc>
          <w:tcPr>
            <w:tcW w:w="1343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93605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35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93605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762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</w:rPr>
            </w:pPr>
          </w:p>
        </w:tc>
      </w:tr>
      <w:tr w:rsidR="00431152" w:rsidRPr="0093605F" w:rsidTr="007A74E5">
        <w:trPr>
          <w:jc w:val="center"/>
        </w:trPr>
        <w:tc>
          <w:tcPr>
            <w:tcW w:w="1433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93605F">
              <w:rPr>
                <w:rFonts w:ascii="標楷體" w:eastAsia="標楷體" w:hAnsi="標楷體" w:hint="eastAsia"/>
              </w:rPr>
              <w:t>合        計</w:t>
            </w:r>
          </w:p>
        </w:tc>
        <w:tc>
          <w:tcPr>
            <w:tcW w:w="1343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1" locked="0" layoutInCell="0" allowOverlap="1" wp14:anchorId="5F7BE630" wp14:editId="2F3AA6FD">
                  <wp:simplePos x="0" y="0"/>
                  <wp:positionH relativeFrom="margin">
                    <wp:posOffset>-1165860</wp:posOffset>
                  </wp:positionH>
                  <wp:positionV relativeFrom="margin">
                    <wp:posOffset>-286385</wp:posOffset>
                  </wp:positionV>
                  <wp:extent cx="2785110" cy="2787015"/>
                  <wp:effectExtent l="0" t="0" r="0" b="0"/>
                  <wp:wrapNone/>
                  <wp:docPr id="3" name="圖片 3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180127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87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605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35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93605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762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</w:tbl>
    <w:p w:rsidR="00431152" w:rsidRPr="0077704E" w:rsidRDefault="00431152" w:rsidP="00431152">
      <w:pPr>
        <w:snapToGrid w:val="0"/>
        <w:spacing w:line="360" w:lineRule="exact"/>
        <w:ind w:left="480" w:hangingChars="200" w:hanging="480"/>
        <w:rPr>
          <w:rFonts w:ascii="標楷體" w:eastAsia="標楷體" w:hAnsi="標楷體"/>
          <w:szCs w:val="24"/>
        </w:rPr>
      </w:pPr>
      <w:r w:rsidRPr="0077704E">
        <w:rPr>
          <w:rFonts w:ascii="標楷體" w:eastAsia="標楷體" w:hAnsi="標楷體"/>
          <w:szCs w:val="24"/>
        </w:rPr>
        <w:t>七、基礎學科（以同等學力資格或非相關學系畢業之錄取者，入學後須補修底下之基礎學科）</w:t>
      </w:r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551"/>
        <w:gridCol w:w="709"/>
        <w:gridCol w:w="851"/>
        <w:gridCol w:w="3978"/>
      </w:tblGrid>
      <w:tr w:rsidR="00431152" w:rsidRPr="0093605F" w:rsidTr="007A74E5">
        <w:trPr>
          <w:jc w:val="center"/>
        </w:trPr>
        <w:tc>
          <w:tcPr>
            <w:tcW w:w="846" w:type="dxa"/>
            <w:shd w:val="clear" w:color="auto" w:fill="D9D9D9"/>
            <w:vAlign w:val="center"/>
          </w:tcPr>
          <w:p w:rsidR="00431152" w:rsidRPr="0093605F" w:rsidRDefault="00431152" w:rsidP="007A74E5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:rsidR="00431152" w:rsidRPr="0093605F" w:rsidRDefault="00431152" w:rsidP="007A74E5">
            <w:pPr>
              <w:snapToGrid w:val="0"/>
              <w:ind w:leftChars="105" w:left="252" w:rightChars="105" w:right="252"/>
              <w:jc w:val="distribute"/>
              <w:rPr>
                <w:rFonts w:ascii="標楷體" w:eastAsia="標楷體" w:hAnsi="標楷體"/>
              </w:rPr>
            </w:pPr>
            <w:r w:rsidRPr="0093605F">
              <w:rPr>
                <w:rFonts w:ascii="標楷體" w:eastAsia="標楷體" w:hAnsi="標楷體"/>
              </w:rPr>
              <w:t>科目名稱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31152" w:rsidRPr="0093605F" w:rsidRDefault="00431152" w:rsidP="007A74E5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93605F">
              <w:rPr>
                <w:rFonts w:ascii="標楷體" w:eastAsia="標楷體" w:hAnsi="標楷體"/>
              </w:rPr>
              <w:t>學分</w:t>
            </w:r>
            <w:r w:rsidRPr="0093605F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431152" w:rsidRPr="0093605F" w:rsidRDefault="00431152" w:rsidP="007A74E5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93605F"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3978" w:type="dxa"/>
            <w:shd w:val="clear" w:color="auto" w:fill="D9D9D9"/>
            <w:vAlign w:val="center"/>
          </w:tcPr>
          <w:p w:rsidR="00431152" w:rsidRPr="0093605F" w:rsidRDefault="00431152" w:rsidP="007A74E5">
            <w:pPr>
              <w:snapToGrid w:val="0"/>
              <w:ind w:leftChars="155" w:left="372" w:rightChars="165" w:right="396"/>
              <w:jc w:val="distribute"/>
              <w:rPr>
                <w:rFonts w:ascii="標楷體" w:eastAsia="標楷體" w:hAnsi="標楷體"/>
              </w:rPr>
            </w:pPr>
            <w:r w:rsidRPr="0093605F">
              <w:rPr>
                <w:rFonts w:ascii="標楷體" w:eastAsia="標楷體" w:hAnsi="標楷體"/>
              </w:rPr>
              <w:t>備註</w:t>
            </w:r>
            <w:r w:rsidRPr="0093605F">
              <w:rPr>
                <w:rFonts w:ascii="標楷體" w:eastAsia="標楷體" w:hAnsi="標楷體" w:hint="eastAsia"/>
              </w:rPr>
              <w:t>（說明）</w:t>
            </w:r>
          </w:p>
        </w:tc>
      </w:tr>
      <w:tr w:rsidR="00431152" w:rsidRPr="0093605F" w:rsidTr="007A74E5">
        <w:trPr>
          <w:jc w:val="center"/>
        </w:trPr>
        <w:tc>
          <w:tcPr>
            <w:tcW w:w="846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</w:rPr>
            </w:pPr>
            <w:r w:rsidRPr="0093605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1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</w:rPr>
            </w:pPr>
            <w:r w:rsidRPr="0093605F">
              <w:rPr>
                <w:rFonts w:ascii="標楷體" w:eastAsia="標楷體" w:hAnsi="標楷體" w:hint="eastAsia"/>
              </w:rPr>
              <w:t>中國哲學史(上)</w:t>
            </w:r>
          </w:p>
        </w:tc>
        <w:tc>
          <w:tcPr>
            <w:tcW w:w="709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851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978" w:type="dxa"/>
            <w:vMerge w:val="restart"/>
          </w:tcPr>
          <w:p w:rsidR="00431152" w:rsidRPr="003278B1" w:rsidRDefault="00431152" w:rsidP="007A74E5">
            <w:pPr>
              <w:pStyle w:val="Web"/>
              <w:adjustRightInd w:val="0"/>
              <w:snapToGrid w:val="0"/>
              <w:spacing w:before="0" w:beforeAutospacing="0" w:after="0" w:afterAutospacing="0"/>
              <w:ind w:left="240" w:hangingChars="100" w:hanging="240"/>
              <w:rPr>
                <w:rFonts w:ascii="標楷體" w:eastAsia="標楷體" w:hAnsi="標楷體"/>
              </w:rPr>
            </w:pPr>
            <w:r w:rsidRPr="003278B1">
              <w:rPr>
                <w:rFonts w:ascii="標楷體" w:eastAsia="標楷體" w:hAnsi="標楷體"/>
              </w:rPr>
              <w:t>1</w:t>
            </w:r>
            <w:r w:rsidRPr="00EA466C">
              <w:rPr>
                <w:rFonts w:ascii="標楷體" w:eastAsia="標楷體" w:hAnsi="標楷體"/>
              </w:rPr>
              <w:t>.於此8門課中任選8學分</w:t>
            </w:r>
            <w:r w:rsidRPr="00EA466C">
              <w:rPr>
                <w:rFonts w:ascii="標楷體" w:eastAsia="標楷體" w:hAnsi="標楷體" w:hint="eastAsia"/>
              </w:rPr>
              <w:t>，選修中國哲學史(上)(下)、西洋哲學史(上)(下)者，不足學分數以1門選修課補足</w:t>
            </w:r>
            <w:r w:rsidRPr="00EA466C">
              <w:rPr>
                <w:rFonts w:ascii="標楷體" w:eastAsia="標楷體" w:hAnsi="標楷體"/>
              </w:rPr>
              <w:t>。</w:t>
            </w:r>
          </w:p>
          <w:p w:rsidR="00431152" w:rsidRPr="0093605F" w:rsidRDefault="00431152" w:rsidP="007A74E5">
            <w:pPr>
              <w:pStyle w:val="Web"/>
              <w:adjustRightInd w:val="0"/>
              <w:snapToGrid w:val="0"/>
              <w:spacing w:before="0" w:beforeAutospacing="0" w:after="0" w:afterAutospacing="0"/>
              <w:ind w:left="240" w:hangingChars="100" w:hanging="240"/>
              <w:rPr>
                <w:rFonts w:ascii="標楷體" w:eastAsia="標楷體" w:hAnsi="標楷體"/>
              </w:rPr>
            </w:pPr>
            <w:r w:rsidRPr="003278B1">
              <w:rPr>
                <w:rFonts w:ascii="標楷體" w:eastAsia="標楷體" w:hAnsi="標楷體"/>
              </w:rPr>
              <w:t>2.所選課</w:t>
            </w:r>
            <w:r>
              <w:rPr>
                <w:rFonts w:ascii="標楷體" w:eastAsia="標楷體" w:hAnsi="標楷體" w:hint="eastAsia"/>
              </w:rPr>
              <w:t>程</w:t>
            </w:r>
            <w:r w:rsidRPr="003278B1">
              <w:rPr>
                <w:rFonts w:ascii="標楷體" w:eastAsia="標楷體" w:hAnsi="標楷體"/>
              </w:rPr>
              <w:t>中至少1門課需與論文相關。</w:t>
            </w:r>
          </w:p>
        </w:tc>
      </w:tr>
      <w:tr w:rsidR="00431152" w:rsidRPr="0093605F" w:rsidTr="007A74E5">
        <w:trPr>
          <w:jc w:val="center"/>
        </w:trPr>
        <w:tc>
          <w:tcPr>
            <w:tcW w:w="846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</w:rPr>
            </w:pPr>
            <w:r w:rsidRPr="0093605F">
              <w:rPr>
                <w:rFonts w:ascii="標楷體" w:eastAsia="標楷體" w:hAnsi="標楷體"/>
              </w:rPr>
              <w:t>2</w:t>
            </w:r>
          </w:p>
        </w:tc>
        <w:tc>
          <w:tcPr>
            <w:tcW w:w="2551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</w:rPr>
            </w:pPr>
            <w:r w:rsidRPr="0093605F">
              <w:rPr>
                <w:rFonts w:ascii="標楷體" w:eastAsia="標楷體" w:hAnsi="標楷體" w:hint="eastAsia"/>
              </w:rPr>
              <w:t>中國哲學史(下)</w:t>
            </w:r>
          </w:p>
        </w:tc>
        <w:tc>
          <w:tcPr>
            <w:tcW w:w="709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851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978" w:type="dxa"/>
            <w:vMerge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</w:rPr>
            </w:pPr>
          </w:p>
        </w:tc>
      </w:tr>
      <w:tr w:rsidR="00431152" w:rsidRPr="0093605F" w:rsidTr="007A74E5">
        <w:trPr>
          <w:jc w:val="center"/>
        </w:trPr>
        <w:tc>
          <w:tcPr>
            <w:tcW w:w="846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93605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51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</w:rPr>
            </w:pPr>
            <w:r w:rsidRPr="0093605F">
              <w:rPr>
                <w:rFonts w:ascii="標楷體" w:eastAsia="標楷體" w:hAnsi="標楷體" w:hint="eastAsia"/>
              </w:rPr>
              <w:t>西洋哲學史(上)</w:t>
            </w:r>
          </w:p>
        </w:tc>
        <w:tc>
          <w:tcPr>
            <w:tcW w:w="709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851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978" w:type="dxa"/>
            <w:vMerge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</w:rPr>
            </w:pPr>
          </w:p>
        </w:tc>
      </w:tr>
      <w:tr w:rsidR="00431152" w:rsidRPr="0093605F" w:rsidTr="007A74E5">
        <w:trPr>
          <w:jc w:val="center"/>
        </w:trPr>
        <w:tc>
          <w:tcPr>
            <w:tcW w:w="846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93605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51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</w:rPr>
            </w:pPr>
            <w:r w:rsidRPr="0093605F">
              <w:rPr>
                <w:rFonts w:ascii="標楷體" w:eastAsia="標楷體" w:hAnsi="標楷體" w:hint="eastAsia"/>
              </w:rPr>
              <w:t>西洋哲學史(下)</w:t>
            </w:r>
          </w:p>
        </w:tc>
        <w:tc>
          <w:tcPr>
            <w:tcW w:w="709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851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978" w:type="dxa"/>
            <w:vMerge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</w:rPr>
            </w:pPr>
          </w:p>
        </w:tc>
      </w:tr>
      <w:tr w:rsidR="00431152" w:rsidRPr="0093605F" w:rsidTr="007A74E5">
        <w:trPr>
          <w:jc w:val="center"/>
        </w:trPr>
        <w:tc>
          <w:tcPr>
            <w:tcW w:w="846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93605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51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</w:rPr>
            </w:pPr>
            <w:r w:rsidRPr="0093605F">
              <w:rPr>
                <w:rFonts w:ascii="標楷體" w:eastAsia="標楷體" w:hAnsi="標楷體" w:hint="eastAsia"/>
              </w:rPr>
              <w:t>基本邏輯</w:t>
            </w:r>
          </w:p>
        </w:tc>
        <w:tc>
          <w:tcPr>
            <w:tcW w:w="709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93605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1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93605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978" w:type="dxa"/>
            <w:vMerge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</w:rPr>
            </w:pPr>
          </w:p>
        </w:tc>
      </w:tr>
      <w:tr w:rsidR="00431152" w:rsidRPr="0093605F" w:rsidTr="007A74E5">
        <w:trPr>
          <w:jc w:val="center"/>
        </w:trPr>
        <w:tc>
          <w:tcPr>
            <w:tcW w:w="846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93605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51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</w:rPr>
            </w:pPr>
            <w:r w:rsidRPr="0093605F">
              <w:rPr>
                <w:rFonts w:ascii="標楷體" w:eastAsia="標楷體" w:hAnsi="標楷體" w:hint="eastAsia"/>
              </w:rPr>
              <w:t>倫理學</w:t>
            </w:r>
          </w:p>
        </w:tc>
        <w:tc>
          <w:tcPr>
            <w:tcW w:w="709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93605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1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93605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978" w:type="dxa"/>
            <w:vMerge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</w:rPr>
            </w:pPr>
          </w:p>
        </w:tc>
      </w:tr>
      <w:tr w:rsidR="00431152" w:rsidRPr="0093605F" w:rsidTr="007A74E5">
        <w:trPr>
          <w:jc w:val="center"/>
        </w:trPr>
        <w:tc>
          <w:tcPr>
            <w:tcW w:w="846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93605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551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</w:rPr>
            </w:pPr>
            <w:r w:rsidRPr="0093605F">
              <w:rPr>
                <w:rFonts w:ascii="標楷體" w:eastAsia="標楷體" w:hAnsi="標楷體" w:hint="eastAsia"/>
              </w:rPr>
              <w:t>知識論</w:t>
            </w:r>
          </w:p>
        </w:tc>
        <w:tc>
          <w:tcPr>
            <w:tcW w:w="709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93605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1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93605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978" w:type="dxa"/>
            <w:vMerge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</w:rPr>
            </w:pPr>
          </w:p>
        </w:tc>
      </w:tr>
      <w:tr w:rsidR="00431152" w:rsidRPr="0093605F" w:rsidTr="007A74E5">
        <w:trPr>
          <w:jc w:val="center"/>
        </w:trPr>
        <w:tc>
          <w:tcPr>
            <w:tcW w:w="846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93605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551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</w:rPr>
            </w:pPr>
            <w:r w:rsidRPr="0093605F">
              <w:rPr>
                <w:rFonts w:ascii="標楷體" w:eastAsia="標楷體" w:hAnsi="標楷體" w:hint="eastAsia"/>
              </w:rPr>
              <w:t>形上學</w:t>
            </w:r>
          </w:p>
        </w:tc>
        <w:tc>
          <w:tcPr>
            <w:tcW w:w="709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93605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1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93605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978" w:type="dxa"/>
            <w:vMerge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</w:rPr>
            </w:pPr>
          </w:p>
        </w:tc>
      </w:tr>
      <w:tr w:rsidR="00431152" w:rsidRPr="0093605F" w:rsidTr="007A74E5">
        <w:trPr>
          <w:jc w:val="center"/>
        </w:trPr>
        <w:tc>
          <w:tcPr>
            <w:tcW w:w="846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93605F">
              <w:rPr>
                <w:rFonts w:ascii="標楷體" w:eastAsia="標楷體" w:hAnsi="標楷體" w:hint="eastAsia"/>
              </w:rPr>
              <w:t>合        計</w:t>
            </w:r>
          </w:p>
        </w:tc>
        <w:tc>
          <w:tcPr>
            <w:tcW w:w="709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851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3978" w:type="dxa"/>
            <w:vAlign w:val="center"/>
          </w:tcPr>
          <w:p w:rsidR="00431152" w:rsidRPr="0093605F" w:rsidRDefault="00431152" w:rsidP="007A74E5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</w:rPr>
            </w:pPr>
          </w:p>
        </w:tc>
      </w:tr>
    </w:tbl>
    <w:p w:rsidR="00431152" w:rsidRPr="0077704E" w:rsidRDefault="00431152" w:rsidP="00431152">
      <w:pPr>
        <w:snapToGrid w:val="0"/>
        <w:spacing w:line="360" w:lineRule="exact"/>
        <w:ind w:leftChars="200" w:left="792" w:hangingChars="130" w:hanging="312"/>
        <w:rPr>
          <w:rFonts w:ascii="標楷體" w:eastAsia="標楷體" w:hAnsi="標楷體"/>
          <w:szCs w:val="24"/>
        </w:rPr>
      </w:pPr>
      <w:r w:rsidRPr="0077704E">
        <w:rPr>
          <w:rFonts w:ascii="標楷體" w:eastAsia="標楷體" w:hAnsi="標楷體"/>
          <w:szCs w:val="24"/>
        </w:rPr>
        <w:t xml:space="preserve">1. </w:t>
      </w:r>
      <w:r w:rsidRPr="0077704E">
        <w:rPr>
          <w:rFonts w:ascii="標楷體" w:eastAsia="標楷體" w:hAnsi="標楷體" w:hint="eastAsia"/>
          <w:szCs w:val="24"/>
        </w:rPr>
        <w:t>各科皆得以大學所修相同科目相抵，「中國哲學史」另得以「中國思想史」相抵。</w:t>
      </w:r>
    </w:p>
    <w:p w:rsidR="00431152" w:rsidRPr="0077704E" w:rsidRDefault="00431152" w:rsidP="00431152">
      <w:pPr>
        <w:snapToGrid w:val="0"/>
        <w:spacing w:line="360" w:lineRule="exact"/>
        <w:ind w:leftChars="200" w:left="792" w:hangingChars="130" w:hanging="312"/>
        <w:rPr>
          <w:rFonts w:ascii="標楷體" w:eastAsia="標楷體" w:hAnsi="標楷體"/>
          <w:szCs w:val="24"/>
        </w:rPr>
      </w:pPr>
      <w:r w:rsidRPr="0077704E">
        <w:rPr>
          <w:rFonts w:ascii="標楷體" w:eastAsia="標楷體" w:hAnsi="標楷體"/>
          <w:szCs w:val="24"/>
        </w:rPr>
        <w:t xml:space="preserve">2. </w:t>
      </w:r>
      <w:r w:rsidRPr="0077704E">
        <w:rPr>
          <w:rFonts w:ascii="標楷體" w:eastAsia="標楷體" w:hAnsi="標楷體" w:hint="eastAsia"/>
          <w:szCs w:val="24"/>
        </w:rPr>
        <w:t>入學考試專業科目達六十分以上者，得以扺免「中國哲學史」及「西洋哲學史」。</w:t>
      </w:r>
    </w:p>
    <w:p w:rsidR="00431152" w:rsidRPr="0077704E" w:rsidRDefault="00431152" w:rsidP="00431152">
      <w:pPr>
        <w:snapToGrid w:val="0"/>
        <w:spacing w:line="360" w:lineRule="exact"/>
        <w:rPr>
          <w:rFonts w:ascii="標楷體" w:eastAsia="標楷體" w:hAnsi="標楷體"/>
          <w:szCs w:val="24"/>
        </w:rPr>
      </w:pPr>
      <w:r w:rsidRPr="0077704E">
        <w:rPr>
          <w:rFonts w:ascii="標楷體" w:eastAsia="標楷體" w:hAnsi="標楷體" w:hint="eastAsia"/>
          <w:szCs w:val="24"/>
        </w:rPr>
        <w:t>八</w:t>
      </w:r>
      <w:r w:rsidRPr="0077704E">
        <w:rPr>
          <w:rFonts w:ascii="標楷體" w:eastAsia="標楷體" w:hAnsi="標楷體"/>
          <w:szCs w:val="24"/>
        </w:rPr>
        <w:t>、</w:t>
      </w:r>
      <w:r w:rsidRPr="0077704E">
        <w:rPr>
          <w:rFonts w:ascii="標楷體" w:eastAsia="標楷體" w:hAnsi="標楷體" w:hint="eastAsia"/>
          <w:szCs w:val="24"/>
        </w:rPr>
        <w:t>申請</w:t>
      </w:r>
      <w:r w:rsidRPr="0077704E">
        <w:rPr>
          <w:rFonts w:ascii="標楷體" w:eastAsia="標楷體" w:hAnsi="標楷體"/>
          <w:szCs w:val="24"/>
        </w:rPr>
        <w:t>學位論文考試</w:t>
      </w:r>
      <w:r w:rsidRPr="0077704E">
        <w:rPr>
          <w:rFonts w:ascii="標楷體" w:eastAsia="標楷體" w:hAnsi="標楷體" w:hint="eastAsia"/>
          <w:szCs w:val="24"/>
        </w:rPr>
        <w:t>規定</w:t>
      </w:r>
    </w:p>
    <w:p w:rsidR="00431152" w:rsidRPr="0077704E" w:rsidRDefault="00431152" w:rsidP="00431152">
      <w:pPr>
        <w:snapToGrid w:val="0"/>
        <w:spacing w:line="360" w:lineRule="exact"/>
        <w:ind w:leftChars="200" w:left="792" w:hangingChars="130" w:hanging="312"/>
        <w:rPr>
          <w:rFonts w:ascii="標楷體" w:eastAsia="標楷體" w:hAnsi="標楷體"/>
          <w:szCs w:val="24"/>
        </w:rPr>
      </w:pPr>
      <w:r w:rsidRPr="0077704E">
        <w:rPr>
          <w:rFonts w:ascii="標楷體" w:eastAsia="標楷體" w:hAnsi="標楷體"/>
          <w:szCs w:val="24"/>
        </w:rPr>
        <w:t>1. 依本校學則「博碩士班學位論文考試辦法」辦理。</w:t>
      </w:r>
    </w:p>
    <w:p w:rsidR="00431152" w:rsidRPr="0077704E" w:rsidRDefault="00431152" w:rsidP="00431152">
      <w:pPr>
        <w:tabs>
          <w:tab w:val="left" w:pos="2928"/>
        </w:tabs>
        <w:snapToGrid w:val="0"/>
        <w:spacing w:line="360" w:lineRule="exact"/>
        <w:ind w:leftChars="200" w:left="792" w:hangingChars="130" w:hanging="312"/>
        <w:rPr>
          <w:rFonts w:ascii="標楷體" w:eastAsia="標楷體" w:hAnsi="標楷體"/>
          <w:szCs w:val="24"/>
        </w:rPr>
      </w:pPr>
      <w:r w:rsidRPr="0077704E">
        <w:rPr>
          <w:rFonts w:ascii="標楷體" w:eastAsia="標楷體" w:hAnsi="標楷體"/>
          <w:szCs w:val="24"/>
        </w:rPr>
        <w:t xml:space="preserve">2. </w:t>
      </w:r>
      <w:r w:rsidRPr="0077704E">
        <w:rPr>
          <w:rFonts w:ascii="標楷體" w:eastAsia="標楷體" w:hAnsi="標楷體" w:hint="eastAsia"/>
          <w:szCs w:val="24"/>
        </w:rPr>
        <w:t>其他規定（請說明）：</w:t>
      </w:r>
    </w:p>
    <w:p w:rsidR="00431152" w:rsidRDefault="00431152" w:rsidP="00431152">
      <w:pPr>
        <w:spacing w:line="360" w:lineRule="exact"/>
        <w:rPr>
          <w:rFonts w:ascii="標楷體" w:eastAsia="標楷體" w:hAnsi="標楷體"/>
        </w:rPr>
      </w:pPr>
      <w:r w:rsidRPr="0077704E">
        <w:rPr>
          <w:rFonts w:ascii="標楷體" w:eastAsia="標楷體" w:hAnsi="標楷體" w:hint="eastAsia"/>
          <w:szCs w:val="24"/>
        </w:rPr>
        <w:t>九</w:t>
      </w:r>
      <w:r w:rsidRPr="0077704E">
        <w:rPr>
          <w:rFonts w:ascii="標楷體" w:eastAsia="標楷體" w:hAnsi="標楷體"/>
          <w:szCs w:val="24"/>
        </w:rPr>
        <w:t>、備註</w:t>
      </w:r>
    </w:p>
    <w:p w:rsidR="001519FB" w:rsidRDefault="001519FB" w:rsidP="00431152">
      <w:pPr>
        <w:spacing w:afterLines="50" w:after="180"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lastRenderedPageBreak/>
        <w:t>中國文化大學碩士班學位審定表</w:t>
      </w:r>
    </w:p>
    <w:p w:rsidR="001519FB" w:rsidRDefault="001519FB" w:rsidP="001519F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>
        <w:rPr>
          <w:rFonts w:ascii="標楷體" w:eastAsia="標楷體" w:hAnsi="標楷體" w:hint="eastAsia"/>
          <w:color w:val="000000"/>
          <w:sz w:val="22"/>
          <w:szCs w:val="24"/>
        </w:rPr>
        <w:t>一、院系所組：文學院  哲學系  碩士班</w:t>
      </w:r>
    </w:p>
    <w:p w:rsidR="001519FB" w:rsidRDefault="001519FB" w:rsidP="001519F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>
        <w:rPr>
          <w:rFonts w:ascii="標楷體" w:eastAsia="標楷體" w:hAnsi="標楷體" w:hint="eastAsia"/>
          <w:color w:val="000000"/>
          <w:sz w:val="22"/>
          <w:szCs w:val="24"/>
        </w:rPr>
        <w:t>二、授予學位：文學碩士</w:t>
      </w:r>
    </w:p>
    <w:p w:rsidR="001519FB" w:rsidRDefault="001519FB" w:rsidP="001519F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>
        <w:rPr>
          <w:rFonts w:ascii="標楷體" w:eastAsia="標楷體" w:hAnsi="標楷體" w:hint="eastAsia"/>
          <w:color w:val="000000"/>
          <w:sz w:val="22"/>
          <w:szCs w:val="24"/>
        </w:rPr>
        <w:t>三、適用年度：103學年度起入學新生適用。</w:t>
      </w:r>
      <w:r>
        <w:rPr>
          <w:rFonts w:hint="eastAsia"/>
          <w:noProof/>
        </w:rPr>
        <mc:AlternateContent>
          <mc:Choice Requires="wps">
            <w:drawing>
              <wp:anchor distT="4294967295" distB="4294967295" distL="114299" distR="114299" simplePos="0" relativeHeight="25165772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5829300</wp:posOffset>
                </wp:positionV>
                <wp:extent cx="0" cy="0"/>
                <wp:effectExtent l="0" t="0" r="0" b="0"/>
                <wp:wrapNone/>
                <wp:docPr id="109" name="直線接點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4257D7E" id="直線接點 109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"/>
            </w:pict>
          </mc:Fallback>
        </mc:AlternateContent>
      </w:r>
    </w:p>
    <w:p w:rsidR="001519FB" w:rsidRDefault="001519FB" w:rsidP="001519F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>
        <w:rPr>
          <w:rFonts w:ascii="標楷體" w:eastAsia="標楷體" w:hAnsi="標楷體" w:hint="eastAsia"/>
          <w:color w:val="000000"/>
          <w:sz w:val="22"/>
          <w:szCs w:val="24"/>
        </w:rPr>
        <w:t>四、最低畢業學分數：30學分</w:t>
      </w:r>
    </w:p>
    <w:p w:rsidR="001519FB" w:rsidRDefault="001519FB" w:rsidP="001519F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>
        <w:rPr>
          <w:rFonts w:ascii="標楷體" w:eastAsia="標楷體" w:hAnsi="標楷體" w:hint="eastAsia"/>
          <w:color w:val="000000"/>
          <w:sz w:val="22"/>
          <w:szCs w:val="24"/>
        </w:rPr>
        <w:t>五、承認他所（含國內、外）學分數：0學分</w:t>
      </w:r>
    </w:p>
    <w:p w:rsidR="001519FB" w:rsidRDefault="001519FB" w:rsidP="001519F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>
        <w:rPr>
          <w:rFonts w:ascii="標楷體" w:eastAsia="標楷體" w:hAnsi="標楷體" w:hint="eastAsia"/>
          <w:color w:val="000000"/>
          <w:sz w:val="22"/>
          <w:szCs w:val="24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2222"/>
        <w:gridCol w:w="976"/>
        <w:gridCol w:w="701"/>
        <w:gridCol w:w="3280"/>
      </w:tblGrid>
      <w:tr w:rsidR="001519FB" w:rsidTr="001519FB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519FB" w:rsidRDefault="001519F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科目代號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19FB" w:rsidRDefault="001519F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19FB" w:rsidRDefault="001519F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學分數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19FB" w:rsidRDefault="001519F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19FB" w:rsidRDefault="001519F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備註（說明）</w:t>
            </w:r>
          </w:p>
        </w:tc>
      </w:tr>
      <w:tr w:rsidR="001519FB" w:rsidTr="001519FB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E410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中國哲學基本問題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B" w:rsidRDefault="001519F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519FB" w:rsidTr="001519FB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E411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西洋哲學基本問題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B" w:rsidRDefault="001519F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519FB" w:rsidTr="001519FB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B" w:rsidRDefault="001519F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B" w:rsidRDefault="001519F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1519FB" w:rsidRDefault="001519FB" w:rsidP="001519F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</w:p>
    <w:p w:rsidR="001519FB" w:rsidRDefault="001519FB" w:rsidP="001519F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>
        <w:rPr>
          <w:rFonts w:ascii="標楷體" w:eastAsia="標楷體" w:hAnsi="標楷體" w:hint="eastAsia"/>
          <w:color w:val="000000"/>
          <w:sz w:val="22"/>
          <w:szCs w:val="24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2109"/>
        <w:gridCol w:w="1038"/>
        <w:gridCol w:w="727"/>
        <w:gridCol w:w="4021"/>
      </w:tblGrid>
      <w:tr w:rsidR="001519FB" w:rsidTr="001519FB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9FB" w:rsidRDefault="001519F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19FB" w:rsidRDefault="001519F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19FB" w:rsidRDefault="001519F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學分數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19FB" w:rsidRDefault="001519F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19FB" w:rsidRDefault="001519F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備註（說明）</w:t>
            </w:r>
          </w:p>
        </w:tc>
      </w:tr>
      <w:tr w:rsidR="001519FB" w:rsidTr="001519FB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adjustRightInd w:val="0"/>
              <w:snapToGrid w:val="0"/>
              <w:jc w:val="distribute"/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/>
                <w:sz w:val="22"/>
                <w:szCs w:val="22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adjustRightInd w:val="0"/>
              <w:snapToGrid w:val="0"/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中國哲學史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adjustRightInd w:val="0"/>
              <w:snapToGrid w:val="0"/>
              <w:jc w:val="center"/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/>
                <w:sz w:val="22"/>
                <w:szCs w:val="22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adjustRightInd w:val="0"/>
              <w:snapToGrid w:val="0"/>
              <w:jc w:val="center"/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/>
                <w:sz w:val="22"/>
                <w:szCs w:val="22"/>
              </w:rPr>
              <w:t>4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B" w:rsidRDefault="001519FB">
            <w:pPr>
              <w:widowControl/>
              <w:spacing w:before="100" w:beforeAutospacing="1" w:after="100" w:afterAutospacing="1"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1.於此8門課中任選3門，共計12學分。</w:t>
            </w:r>
          </w:p>
          <w:p w:rsidR="001519FB" w:rsidRDefault="001519FB">
            <w:pPr>
              <w:widowControl/>
              <w:spacing w:before="100" w:beforeAutospacing="1" w:after="100" w:afterAutospacing="1"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2.所選3門課中至少1門課需與論文相關。</w:t>
            </w:r>
          </w:p>
          <w:p w:rsidR="001519FB" w:rsidRDefault="001519F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519FB" w:rsidTr="001519FB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adjustRightInd w:val="0"/>
              <w:snapToGrid w:val="0"/>
              <w:jc w:val="distribute"/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/>
                <w:sz w:val="22"/>
                <w:szCs w:val="22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adjustRightInd w:val="0"/>
              <w:snapToGrid w:val="0"/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西洋哲學史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adjustRightInd w:val="0"/>
              <w:snapToGrid w:val="0"/>
              <w:jc w:val="center"/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/>
                <w:sz w:val="22"/>
                <w:szCs w:val="22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adjustRightInd w:val="0"/>
              <w:snapToGrid w:val="0"/>
              <w:jc w:val="center"/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widowControl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519FB" w:rsidTr="001519FB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adjustRightInd w:val="0"/>
              <w:snapToGrid w:val="0"/>
              <w:jc w:val="center"/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/>
                <w:sz w:val="22"/>
                <w:szCs w:val="22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adjustRightInd w:val="0"/>
              <w:snapToGrid w:val="0"/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中國哲學史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adjustRightInd w:val="0"/>
              <w:snapToGrid w:val="0"/>
              <w:jc w:val="center"/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/>
                <w:sz w:val="22"/>
                <w:szCs w:val="22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adjustRightInd w:val="0"/>
              <w:snapToGrid w:val="0"/>
              <w:jc w:val="center"/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widowControl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519FB" w:rsidTr="001519FB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adjustRightInd w:val="0"/>
              <w:snapToGrid w:val="0"/>
              <w:jc w:val="center"/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/>
                <w:sz w:val="22"/>
                <w:szCs w:val="22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adjustRightInd w:val="0"/>
              <w:snapToGrid w:val="0"/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西洋哲學史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adjustRightInd w:val="0"/>
              <w:snapToGrid w:val="0"/>
              <w:jc w:val="center"/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/>
                <w:sz w:val="22"/>
                <w:szCs w:val="22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adjustRightInd w:val="0"/>
              <w:snapToGrid w:val="0"/>
              <w:jc w:val="center"/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widowControl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519FB" w:rsidTr="001519FB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adjustRightInd w:val="0"/>
              <w:snapToGrid w:val="0"/>
              <w:jc w:val="center"/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/>
                <w:sz w:val="22"/>
                <w:szCs w:val="22"/>
              </w:rPr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基本邏輯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adjustRightInd w:val="0"/>
              <w:snapToGrid w:val="0"/>
              <w:jc w:val="center"/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/>
                <w:sz w:val="22"/>
                <w:szCs w:val="22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adjustRightInd w:val="0"/>
              <w:snapToGrid w:val="0"/>
              <w:jc w:val="center"/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widowControl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519FB" w:rsidTr="001519FB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adjustRightInd w:val="0"/>
              <w:snapToGrid w:val="0"/>
              <w:jc w:val="center"/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/>
                <w:sz w:val="22"/>
                <w:szCs w:val="22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倫理學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adjustRightInd w:val="0"/>
              <w:snapToGrid w:val="0"/>
              <w:jc w:val="center"/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/>
                <w:sz w:val="22"/>
                <w:szCs w:val="22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adjustRightInd w:val="0"/>
              <w:snapToGrid w:val="0"/>
              <w:jc w:val="center"/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widowControl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519FB" w:rsidTr="001519FB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adjustRightInd w:val="0"/>
              <w:snapToGrid w:val="0"/>
              <w:jc w:val="center"/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/>
                <w:sz w:val="22"/>
                <w:szCs w:val="22"/>
              </w:rPr>
              <w:t>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知識論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adjustRightInd w:val="0"/>
              <w:snapToGrid w:val="0"/>
              <w:jc w:val="center"/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/>
                <w:sz w:val="22"/>
                <w:szCs w:val="22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adjustRightInd w:val="0"/>
              <w:snapToGrid w:val="0"/>
              <w:jc w:val="center"/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widowControl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519FB" w:rsidTr="001519FB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adjustRightInd w:val="0"/>
              <w:snapToGrid w:val="0"/>
              <w:jc w:val="center"/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/>
                <w:sz w:val="22"/>
                <w:szCs w:val="22"/>
              </w:rPr>
              <w:t>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形上學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adjustRightInd w:val="0"/>
              <w:snapToGrid w:val="0"/>
              <w:jc w:val="center"/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/>
                <w:sz w:val="22"/>
                <w:szCs w:val="22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adjustRightInd w:val="0"/>
              <w:snapToGrid w:val="0"/>
              <w:jc w:val="center"/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widowControl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519FB" w:rsidTr="001519FB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B" w:rsidRDefault="001519F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FB" w:rsidRDefault="001519F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B" w:rsidRDefault="001519F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1519FB" w:rsidRDefault="001519FB" w:rsidP="001519FB">
      <w:pPr>
        <w:snapToGrid w:val="0"/>
        <w:spacing w:line="300" w:lineRule="auto"/>
        <w:ind w:leftChars="200" w:left="766" w:hangingChars="130" w:hanging="286"/>
        <w:rPr>
          <w:rFonts w:ascii="Myriad Web" w:eastAsia="華康中圓體" w:hAnsi="Myriad Web"/>
          <w:sz w:val="22"/>
          <w:szCs w:val="22"/>
        </w:rPr>
      </w:pPr>
      <w:r>
        <w:rPr>
          <w:rFonts w:ascii="Myriad Web" w:eastAsia="華康中圓體" w:hAnsi="Myriad Web"/>
          <w:sz w:val="22"/>
          <w:szCs w:val="22"/>
        </w:rPr>
        <w:t xml:space="preserve">1. </w:t>
      </w:r>
      <w:r>
        <w:rPr>
          <w:rFonts w:ascii="標楷體" w:eastAsia="標楷體" w:hAnsi="標楷體" w:hint="eastAsia"/>
          <w:sz w:val="20"/>
          <w:szCs w:val="24"/>
        </w:rPr>
        <w:t>各科皆得以大學所修相同科目相抵，「中國哲學史」另得以「中國思想史」相抵。</w:t>
      </w:r>
    </w:p>
    <w:p w:rsidR="001519FB" w:rsidRDefault="001519FB" w:rsidP="001519FB">
      <w:pPr>
        <w:snapToGrid w:val="0"/>
        <w:spacing w:line="300" w:lineRule="auto"/>
        <w:ind w:leftChars="200" w:left="766" w:hangingChars="130" w:hanging="286"/>
        <w:rPr>
          <w:rFonts w:ascii="Myriad Web" w:eastAsia="華康中圓體" w:hAnsi="Myriad Web"/>
          <w:sz w:val="22"/>
          <w:szCs w:val="22"/>
        </w:rPr>
      </w:pPr>
      <w:r>
        <w:rPr>
          <w:rFonts w:ascii="Myriad Web" w:eastAsia="華康中圓體" w:hAnsi="Myriad Web"/>
          <w:sz w:val="22"/>
          <w:szCs w:val="22"/>
        </w:rPr>
        <w:t xml:space="preserve">2. </w:t>
      </w:r>
      <w:r>
        <w:rPr>
          <w:rFonts w:ascii="標楷體" w:eastAsia="標楷體" w:hAnsi="標楷體" w:hint="eastAsia"/>
          <w:sz w:val="20"/>
          <w:szCs w:val="24"/>
        </w:rPr>
        <w:t>入學考試專業科目達六十分以上者，得以扺免「中國哲學史」及「西洋哲學史」。</w:t>
      </w:r>
      <w:r>
        <w:rPr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margin">
              <wp:posOffset>1462405</wp:posOffset>
            </wp:positionH>
            <wp:positionV relativeFrom="margin">
              <wp:posOffset>2899410</wp:posOffset>
            </wp:positionV>
            <wp:extent cx="2785110" cy="2787015"/>
            <wp:effectExtent l="0" t="0" r="0" b="0"/>
            <wp:wrapNone/>
            <wp:docPr id="1" name="圖片 1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180127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9FB" w:rsidRDefault="001519FB" w:rsidP="001519F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</w:p>
    <w:p w:rsidR="001519FB" w:rsidRDefault="001519FB" w:rsidP="001519F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>
        <w:rPr>
          <w:rFonts w:ascii="標楷體" w:eastAsia="標楷體" w:hAnsi="標楷體" w:hint="eastAsia"/>
          <w:color w:val="000000"/>
          <w:sz w:val="22"/>
          <w:szCs w:val="24"/>
        </w:rPr>
        <w:t>八、申請學位論文考試規定</w:t>
      </w:r>
    </w:p>
    <w:p w:rsidR="001519FB" w:rsidRDefault="001519FB" w:rsidP="001519FB">
      <w:pPr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4"/>
        </w:rPr>
      </w:pPr>
      <w:r>
        <w:rPr>
          <w:rFonts w:ascii="標楷體" w:eastAsia="標楷體" w:hAnsi="標楷體" w:hint="eastAsia"/>
          <w:color w:val="000000"/>
          <w:sz w:val="22"/>
          <w:szCs w:val="24"/>
        </w:rPr>
        <w:t>1. 依本校「博碩士班學位論文考試辦法」辦理。</w:t>
      </w:r>
    </w:p>
    <w:p w:rsidR="00755AC6" w:rsidRPr="00431152" w:rsidRDefault="001519FB" w:rsidP="00431152">
      <w:pPr>
        <w:tabs>
          <w:tab w:val="left" w:pos="2928"/>
        </w:tabs>
        <w:snapToGrid w:val="0"/>
        <w:spacing w:line="300" w:lineRule="auto"/>
        <w:ind w:leftChars="200" w:left="766" w:hangingChars="130" w:hanging="286"/>
        <w:rPr>
          <w:rFonts w:ascii="標楷體" w:eastAsia="標楷體" w:hAnsi="標楷體" w:hint="eastAsia"/>
          <w:color w:val="000000"/>
          <w:sz w:val="22"/>
          <w:szCs w:val="24"/>
        </w:rPr>
      </w:pPr>
      <w:r>
        <w:rPr>
          <w:rFonts w:ascii="標楷體" w:eastAsia="標楷體" w:hAnsi="標楷體" w:hint="eastAsia"/>
          <w:color w:val="000000"/>
          <w:sz w:val="22"/>
          <w:szCs w:val="24"/>
        </w:rPr>
        <w:t>2. 其他規定</w:t>
      </w:r>
    </w:p>
    <w:sectPr w:rsidR="00755AC6" w:rsidRPr="004311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yriad Web">
    <w:altName w:val="Corbel"/>
    <w:charset w:val="00"/>
    <w:family w:val="swiss"/>
    <w:pitch w:val="variable"/>
    <w:sig w:usb0="00000001" w:usb1="00000000" w:usb2="00000000" w:usb3="00000000" w:csb0="00000093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FB"/>
    <w:rsid w:val="001519FB"/>
    <w:rsid w:val="00431152"/>
    <w:rsid w:val="00755AC6"/>
    <w:rsid w:val="00A3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ABA25"/>
  <w15:chartTrackingRefBased/>
  <w15:docId w15:val="{96EB2B96-023A-473A-945D-6F7044DA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9FB"/>
    <w:pPr>
      <w:widowControl w:val="0"/>
    </w:pPr>
    <w:rPr>
      <w:rFonts w:ascii="華康仿宋體" w:eastAsia="華康仿宋體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311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new_acct</cp:lastModifiedBy>
  <cp:revision>5</cp:revision>
  <dcterms:created xsi:type="dcterms:W3CDTF">2019-03-13T01:11:00Z</dcterms:created>
  <dcterms:modified xsi:type="dcterms:W3CDTF">2022-03-11T08:12:00Z</dcterms:modified>
</cp:coreProperties>
</file>