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84" w:rsidRPr="00982EF3" w:rsidRDefault="00063484" w:rsidP="00063484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bookmarkStart w:id="0" w:name="_GoBack"/>
      <w:bookmarkEnd w:id="0"/>
      <w:r w:rsidRPr="00982EF3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一、院系所組：文學院  中國文學系  博士班</w:t>
      </w:r>
    </w:p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二、授予學位：文學博士</w:t>
      </w:r>
    </w:p>
    <w:p w:rsidR="00063484" w:rsidRPr="00063484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 w:themeColor="text1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三、適用年度：</w:t>
      </w:r>
      <w:r w:rsidRPr="00063484">
        <w:rPr>
          <w:rFonts w:ascii="標楷體" w:eastAsia="標楷體" w:hAnsi="標楷體" w:hint="eastAsia"/>
          <w:color w:val="FF0000"/>
          <w:sz w:val="22"/>
          <w:szCs w:val="24"/>
        </w:rPr>
        <w:t>109</w:t>
      </w: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學年度</w:t>
      </w:r>
      <w:r w:rsidRPr="00982EF3">
        <w:rPr>
          <w:rFonts w:ascii="標楷體" w:eastAsia="標楷體" w:hAnsi="標楷體" w:hint="eastAsia"/>
          <w:color w:val="000000"/>
          <w:sz w:val="22"/>
          <w:szCs w:val="24"/>
          <w:lang w:eastAsia="zh-HK"/>
        </w:rPr>
        <w:t>起</w:t>
      </w: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入學新生適用</w:t>
      </w:r>
      <w:r w:rsidRPr="00063484">
        <w:rPr>
          <w:rFonts w:ascii="標楷體" w:eastAsia="標楷體" w:hAnsi="標楷體" w:hint="eastAsia"/>
          <w:color w:val="000000" w:themeColor="text1"/>
          <w:sz w:val="20"/>
        </w:rPr>
        <w:t>(109.5.6</w:t>
      </w:r>
      <w:r w:rsidRPr="00063484">
        <w:rPr>
          <w:rFonts w:ascii="標楷體" w:eastAsia="標楷體" w:hAnsi="標楷體" w:hint="eastAsia"/>
          <w:color w:val="000000" w:themeColor="text1"/>
          <w:sz w:val="20"/>
          <w:lang w:eastAsia="zh-HK"/>
        </w:rPr>
        <w:t>校課</w:t>
      </w:r>
      <w:r w:rsidRPr="00063484">
        <w:rPr>
          <w:rFonts w:ascii="標楷體" w:eastAsia="標楷體" w:hAnsi="標楷體" w:hint="eastAsia"/>
          <w:color w:val="000000" w:themeColor="text1"/>
          <w:sz w:val="20"/>
        </w:rPr>
        <w:t>、109.</w:t>
      </w:r>
      <w:r w:rsidRPr="00063484">
        <w:rPr>
          <w:rFonts w:ascii="標楷體" w:eastAsia="標楷體" w:hAnsi="標楷體"/>
          <w:color w:val="000000" w:themeColor="text1"/>
          <w:sz w:val="20"/>
        </w:rPr>
        <w:t>5.</w:t>
      </w:r>
      <w:r w:rsidRPr="00063484">
        <w:rPr>
          <w:rFonts w:ascii="標楷體" w:eastAsia="標楷體" w:hAnsi="標楷體" w:hint="eastAsia"/>
          <w:color w:val="000000" w:themeColor="text1"/>
          <w:sz w:val="20"/>
        </w:rPr>
        <w:t>20</w:t>
      </w:r>
      <w:r w:rsidRPr="00063484">
        <w:rPr>
          <w:rFonts w:ascii="標楷體" w:eastAsia="標楷體" w:hAnsi="標楷體" w:hint="eastAsia"/>
          <w:color w:val="000000" w:themeColor="text1"/>
          <w:sz w:val="20"/>
          <w:lang w:eastAsia="zh-HK"/>
        </w:rPr>
        <w:t>教務會議通過</w:t>
      </w:r>
      <w:r w:rsidRPr="00063484">
        <w:rPr>
          <w:rFonts w:ascii="標楷體" w:eastAsia="標楷體" w:hAnsi="標楷體" w:hint="eastAsia"/>
          <w:color w:val="000000" w:themeColor="text1"/>
          <w:sz w:val="20"/>
        </w:rPr>
        <w:t>)</w:t>
      </w:r>
    </w:p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四、最低畢業學分數：24學分</w:t>
      </w:r>
    </w:p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Times New Roman" w:eastAsia="新細明體" w:hAnsi="Times New Roman" w:hint="eastAsia"/>
          <w:noProof/>
        </w:rPr>
        <w:drawing>
          <wp:anchor distT="0" distB="0" distL="114300" distR="114300" simplePos="0" relativeHeight="251663360" behindDoc="1" locked="0" layoutInCell="0" allowOverlap="1" wp14:anchorId="2D526A39" wp14:editId="4DC1C906">
            <wp:simplePos x="0" y="0"/>
            <wp:positionH relativeFrom="margin">
              <wp:posOffset>920750</wp:posOffset>
            </wp:positionH>
            <wp:positionV relativeFrom="margin">
              <wp:posOffset>1325880</wp:posOffset>
            </wp:positionV>
            <wp:extent cx="2781300" cy="2790825"/>
            <wp:effectExtent l="0" t="0" r="0" b="9525"/>
            <wp:wrapNone/>
            <wp:docPr id="230" name="圖片 230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五、承認他所（含國內、外）學分數：0學分</w:t>
      </w:r>
    </w:p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六、必修科目</w:t>
      </w: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996"/>
        <w:gridCol w:w="992"/>
        <w:gridCol w:w="851"/>
        <w:gridCol w:w="3402"/>
      </w:tblGrid>
      <w:tr w:rsidR="00063484" w:rsidRPr="00982EF3" w:rsidTr="003C2E2E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63484" w:rsidRPr="00982EF3" w:rsidRDefault="00063484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484" w:rsidRPr="00982EF3" w:rsidRDefault="00063484" w:rsidP="003C2E2E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484" w:rsidRPr="00982EF3" w:rsidRDefault="00063484" w:rsidP="003C2E2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484" w:rsidRPr="00982EF3" w:rsidRDefault="00063484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484" w:rsidRPr="00982EF3" w:rsidRDefault="00063484" w:rsidP="003C2E2E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063484" w:rsidRPr="00982EF3" w:rsidTr="003C2E2E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063484" w:rsidRPr="00982EF3" w:rsidTr="003C2E2E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 xml:space="preserve"> </w:t>
      </w:r>
    </w:p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958"/>
        <w:gridCol w:w="1061"/>
        <w:gridCol w:w="782"/>
        <w:gridCol w:w="3481"/>
      </w:tblGrid>
      <w:tr w:rsidR="00063484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84" w:rsidRPr="00982EF3" w:rsidRDefault="00063484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484" w:rsidRPr="00982EF3" w:rsidRDefault="00063484" w:rsidP="003C2E2E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484" w:rsidRPr="00982EF3" w:rsidRDefault="00063484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484" w:rsidRPr="00982EF3" w:rsidRDefault="00063484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484" w:rsidRPr="00982EF3" w:rsidRDefault="00063484" w:rsidP="003C2E2E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063484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中國文學史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上下學期各3學分；非中文系畢業者。</w:t>
            </w:r>
          </w:p>
        </w:tc>
      </w:tr>
      <w:tr w:rsidR="00063484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國學概論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上下學期各2學分；非中文系畢業者。</w:t>
            </w:r>
          </w:p>
        </w:tc>
      </w:tr>
      <w:tr w:rsidR="00063484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文字學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上下學期各2學分；非中文系畢業者。</w:t>
            </w:r>
          </w:p>
        </w:tc>
      </w:tr>
      <w:tr w:rsidR="00063484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4" w:rsidRPr="00982EF3" w:rsidRDefault="00063484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八、博士班資格考試科目</w:t>
      </w:r>
    </w:p>
    <w:p w:rsidR="00063484" w:rsidRPr="00982EF3" w:rsidRDefault="00063484" w:rsidP="00063484">
      <w:pPr>
        <w:snapToGrid w:val="0"/>
        <w:spacing w:line="300" w:lineRule="auto"/>
        <w:ind w:firstLineChars="200" w:firstLine="440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以本所博士班所開設課程為限。</w:t>
      </w:r>
    </w:p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九、資格考試相關規定</w:t>
      </w:r>
    </w:p>
    <w:p w:rsidR="00063484" w:rsidRPr="00982EF3" w:rsidRDefault="00063484" w:rsidP="00063484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□ </w:t>
      </w: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需修習滿系所組規定之課程及最低畢業學分數（含必修之語文課程）</w:t>
      </w:r>
    </w:p>
    <w:p w:rsidR="00063484" w:rsidRPr="00982EF3" w:rsidRDefault="00063484" w:rsidP="00063484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■ </w:t>
      </w: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曾修習資格考試科目且成績及格。</w:t>
      </w:r>
    </w:p>
    <w:p w:rsidR="00063484" w:rsidRPr="00982EF3" w:rsidRDefault="00063484" w:rsidP="00063484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□ </w:t>
      </w: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其他規定（請說明）：</w:t>
      </w:r>
    </w:p>
    <w:p w:rsidR="00063484" w:rsidRPr="00982EF3" w:rsidRDefault="00063484" w:rsidP="00063484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十、申請學位論文考試規定</w:t>
      </w:r>
    </w:p>
    <w:p w:rsidR="00063484" w:rsidRPr="00982EF3" w:rsidRDefault="00063484" w:rsidP="00063484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1. 依本校「博碩士班學位論文考試辦法」及「博士學位候選人資格考核施實要點」辦理。</w:t>
      </w:r>
    </w:p>
    <w:p w:rsidR="00063484" w:rsidRPr="00982EF3" w:rsidRDefault="00063484" w:rsidP="00063484">
      <w:pPr>
        <w:tabs>
          <w:tab w:val="left" w:pos="377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2. 其他規定：</w:t>
      </w:r>
    </w:p>
    <w:p w:rsidR="00063484" w:rsidRDefault="00063484" w:rsidP="00063484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十一、備註</w:t>
      </w:r>
    </w:p>
    <w:p w:rsidR="00063484" w:rsidRDefault="00063484">
      <w:pPr>
        <w:widowControl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/>
          <w:color w:val="000000"/>
          <w:sz w:val="22"/>
          <w:szCs w:val="24"/>
        </w:rPr>
        <w:br w:type="page"/>
      </w:r>
    </w:p>
    <w:p w:rsidR="00063484" w:rsidRPr="00982EF3" w:rsidRDefault="00063484" w:rsidP="00063484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3D2483" w:rsidRPr="004A5A45" w:rsidRDefault="003D2483" w:rsidP="003D2483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 w:rsidRPr="004A5A45">
        <w:rPr>
          <w:rFonts w:ascii="標楷體" w:eastAsia="標楷體" w:hAnsi="標楷體" w:hint="eastAsia"/>
          <w:color w:val="000000"/>
          <w:sz w:val="22"/>
        </w:rPr>
        <w:t>文學院  中國文學系  博士班</w:t>
      </w: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 w:rsidRPr="004A5A45">
        <w:rPr>
          <w:rFonts w:ascii="標楷體" w:eastAsia="標楷體" w:hAnsi="標楷體" w:hint="eastAsia"/>
          <w:color w:val="000000"/>
          <w:sz w:val="22"/>
        </w:rPr>
        <w:t>文學</w:t>
      </w:r>
      <w:r w:rsidRPr="004A5A45">
        <w:rPr>
          <w:rFonts w:ascii="標楷體" w:eastAsia="標楷體" w:hAnsi="標楷體"/>
          <w:color w:val="000000"/>
          <w:sz w:val="22"/>
        </w:rPr>
        <w:t>博士</w:t>
      </w: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 w:rsidRPr="00063484">
        <w:rPr>
          <w:rFonts w:ascii="標楷體" w:eastAsia="標楷體" w:hAnsi="標楷體" w:hint="eastAsia"/>
          <w:color w:val="FF0000"/>
          <w:sz w:val="22"/>
        </w:rPr>
        <w:t>103</w:t>
      </w:r>
      <w:r w:rsidR="00063484" w:rsidRPr="00063484">
        <w:rPr>
          <w:rFonts w:ascii="標楷體" w:eastAsia="標楷體" w:hAnsi="標楷體"/>
          <w:color w:val="FF0000"/>
          <w:sz w:val="22"/>
        </w:rPr>
        <w:t>-108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5D68A036" wp14:editId="11D7217E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0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0A4D" id="Line 3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sZDgIAACU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KUMLGQ4CAAAl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四、最低畢業學分數：24學分</w:t>
      </w: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0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9264" behindDoc="1" locked="0" layoutInCell="0" allowOverlap="1" wp14:anchorId="052CAB81" wp14:editId="1DBC2757">
            <wp:simplePos x="0" y="0"/>
            <wp:positionH relativeFrom="margin">
              <wp:posOffset>1560171</wp:posOffset>
            </wp:positionH>
            <wp:positionV relativeFrom="margin">
              <wp:posOffset>2048271</wp:posOffset>
            </wp:positionV>
            <wp:extent cx="2785110" cy="2787015"/>
            <wp:effectExtent l="0" t="0" r="0" b="0"/>
            <wp:wrapNone/>
            <wp:docPr id="37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184"/>
        <w:gridCol w:w="893"/>
        <w:gridCol w:w="787"/>
        <w:gridCol w:w="4706"/>
      </w:tblGrid>
      <w:tr w:rsidR="003D2483" w:rsidRPr="004A5A45" w:rsidTr="00F6624B">
        <w:trPr>
          <w:jc w:val="center"/>
        </w:trPr>
        <w:tc>
          <w:tcPr>
            <w:tcW w:w="1163" w:type="dxa"/>
            <w:shd w:val="clear" w:color="auto" w:fill="D6E3BC"/>
            <w:vAlign w:val="center"/>
          </w:tcPr>
          <w:p w:rsidR="003D2483" w:rsidRPr="004A5A45" w:rsidRDefault="003D2483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3D2483" w:rsidRPr="004A5A45" w:rsidRDefault="003D2483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3D2483" w:rsidRPr="004A5A45" w:rsidRDefault="003D2483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3D2483" w:rsidRPr="004A5A45" w:rsidRDefault="003D2483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706" w:type="dxa"/>
            <w:shd w:val="clear" w:color="auto" w:fill="D9D9D9"/>
            <w:vAlign w:val="center"/>
          </w:tcPr>
          <w:p w:rsidR="003D2483" w:rsidRPr="004A5A45" w:rsidRDefault="003D2483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3D2483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</w:p>
        </w:tc>
        <w:tc>
          <w:tcPr>
            <w:tcW w:w="2184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無</w:t>
            </w:r>
          </w:p>
        </w:tc>
        <w:tc>
          <w:tcPr>
            <w:tcW w:w="893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06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D2483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</w:p>
        </w:tc>
        <w:tc>
          <w:tcPr>
            <w:tcW w:w="2184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93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06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D2483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</w:p>
        </w:tc>
        <w:tc>
          <w:tcPr>
            <w:tcW w:w="2184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893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06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 xml:space="preserve"> </w:t>
      </w: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214"/>
        <w:gridCol w:w="931"/>
        <w:gridCol w:w="675"/>
        <w:gridCol w:w="3490"/>
      </w:tblGrid>
      <w:tr w:rsidR="003D2483" w:rsidRPr="004A5A45" w:rsidTr="00F6624B">
        <w:trPr>
          <w:jc w:val="center"/>
        </w:trPr>
        <w:tc>
          <w:tcPr>
            <w:tcW w:w="1186" w:type="dxa"/>
            <w:shd w:val="clear" w:color="auto" w:fill="D9D9D9"/>
            <w:vAlign w:val="center"/>
          </w:tcPr>
          <w:p w:rsidR="003D2483" w:rsidRPr="004A5A45" w:rsidRDefault="003D2483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shd w:val="clear" w:color="auto" w:fill="D9D9D9"/>
            <w:vAlign w:val="center"/>
          </w:tcPr>
          <w:p w:rsidR="003D2483" w:rsidRPr="004A5A45" w:rsidRDefault="003D2483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3D2483" w:rsidRPr="004A5A45" w:rsidRDefault="003D2483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3D2483" w:rsidRPr="004A5A45" w:rsidRDefault="003D2483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3D2483" w:rsidRPr="004A5A45" w:rsidRDefault="003D2483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3D2483" w:rsidRPr="004A5A45" w:rsidTr="00F6624B">
        <w:trPr>
          <w:jc w:val="center"/>
        </w:trPr>
        <w:tc>
          <w:tcPr>
            <w:tcW w:w="1186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無</w:t>
            </w:r>
          </w:p>
        </w:tc>
        <w:tc>
          <w:tcPr>
            <w:tcW w:w="1062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9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D2483" w:rsidRPr="004A5A45" w:rsidTr="00F6624B">
        <w:trPr>
          <w:jc w:val="center"/>
        </w:trPr>
        <w:tc>
          <w:tcPr>
            <w:tcW w:w="1186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9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D2483" w:rsidRPr="004A5A45" w:rsidTr="00F6624B">
        <w:trPr>
          <w:jc w:val="center"/>
        </w:trPr>
        <w:tc>
          <w:tcPr>
            <w:tcW w:w="1186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062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9" w:type="dxa"/>
            <w:vAlign w:val="center"/>
          </w:tcPr>
          <w:p w:rsidR="003D2483" w:rsidRPr="004A5A45" w:rsidRDefault="003D2483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八、博士班資格考試科目</w:t>
      </w:r>
      <w:r>
        <w:rPr>
          <w:rFonts w:ascii="標楷體" w:eastAsia="標楷體" w:hAnsi="標楷體" w:hint="eastAsia"/>
          <w:color w:val="000000"/>
          <w:sz w:val="22"/>
        </w:rPr>
        <w:t>：</w:t>
      </w:r>
    </w:p>
    <w:p w:rsidR="003D2483" w:rsidRPr="004A5A45" w:rsidRDefault="003D2483" w:rsidP="003D2483">
      <w:pPr>
        <w:snapToGrid w:val="0"/>
        <w:spacing w:line="300" w:lineRule="auto"/>
        <w:ind w:firstLineChars="200" w:firstLine="440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以本所博士班所開設課程為限。</w:t>
      </w: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九</w:t>
      </w:r>
      <w:r w:rsidRPr="004A5A45">
        <w:rPr>
          <w:rFonts w:ascii="標楷體" w:eastAsia="標楷體" w:hAnsi="標楷體" w:hint="eastAsia"/>
          <w:color w:val="000000"/>
          <w:sz w:val="22"/>
        </w:rPr>
        <w:t>、資格考試相關規定</w:t>
      </w:r>
    </w:p>
    <w:p w:rsidR="003D2483" w:rsidRPr="004A5A45" w:rsidRDefault="003D2483" w:rsidP="003D2483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cs="Arial"/>
          <w:color w:val="000000"/>
          <w:sz w:val="22"/>
        </w:rPr>
        <w:t>□</w:t>
      </w:r>
      <w:r w:rsidRPr="004A5A45">
        <w:rPr>
          <w:rFonts w:ascii="標楷體" w:eastAsia="標楷體" w:hAnsi="標楷體" w:cs="Arial" w:hint="eastAsia"/>
          <w:color w:val="000000"/>
          <w:sz w:val="22"/>
        </w:rPr>
        <w:t xml:space="preserve"> </w:t>
      </w:r>
      <w:r w:rsidRPr="004A5A45">
        <w:rPr>
          <w:rFonts w:ascii="標楷體" w:eastAsia="標楷體" w:hAnsi="標楷體" w:hint="eastAsia"/>
          <w:color w:val="000000"/>
          <w:sz w:val="22"/>
        </w:rPr>
        <w:t>需修習滿系所組規定之課程及最低畢業學分數（含必修之語文課程）</w:t>
      </w:r>
    </w:p>
    <w:p w:rsidR="003D2483" w:rsidRPr="004A5A45" w:rsidRDefault="003D2483" w:rsidP="003D2483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cs="Arial" w:hint="eastAsia"/>
          <w:color w:val="000000"/>
          <w:sz w:val="22"/>
        </w:rPr>
        <w:t xml:space="preserve">■ </w:t>
      </w:r>
      <w:r w:rsidRPr="004A5A45">
        <w:rPr>
          <w:rFonts w:ascii="標楷體" w:eastAsia="標楷體" w:hAnsi="標楷體" w:hint="eastAsia"/>
          <w:color w:val="000000"/>
          <w:sz w:val="22"/>
        </w:rPr>
        <w:t>曾修習資格考試科目且成績及格。</w:t>
      </w:r>
    </w:p>
    <w:p w:rsidR="003D2483" w:rsidRPr="004A5A45" w:rsidRDefault="003D2483" w:rsidP="003D2483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cs="Arial" w:hint="eastAsia"/>
          <w:color w:val="000000"/>
          <w:sz w:val="22"/>
        </w:rPr>
        <w:t xml:space="preserve">□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其他規定：</w:t>
      </w:r>
    </w:p>
    <w:p w:rsidR="003D2483" w:rsidRPr="004A5A45" w:rsidRDefault="003D2483" w:rsidP="003D2483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十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  <w:r>
        <w:rPr>
          <w:rFonts w:ascii="標楷體" w:eastAsia="標楷體" w:hAnsi="標楷體" w:hint="eastAsia"/>
          <w:color w:val="000000"/>
          <w:sz w:val="22"/>
        </w:rPr>
        <w:t>：</w:t>
      </w:r>
    </w:p>
    <w:p w:rsidR="003D2483" w:rsidRPr="004A5A45" w:rsidRDefault="003D2483" w:rsidP="003D2483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依本校「博碩士班學位論文考試辦法」及「博士學位候選人資格考核施實要點」辦理。</w:t>
      </w:r>
    </w:p>
    <w:p w:rsidR="003D2483" w:rsidRPr="004A5A45" w:rsidRDefault="003D2483" w:rsidP="003D2483">
      <w:pPr>
        <w:tabs>
          <w:tab w:val="left" w:pos="377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3D2483" w:rsidRPr="004A5A45" w:rsidRDefault="003D2483" w:rsidP="003D2483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十</w:t>
      </w:r>
      <w:r w:rsidRPr="004A5A45">
        <w:rPr>
          <w:rFonts w:ascii="標楷體" w:eastAsia="標楷體" w:hAnsi="標楷體" w:hint="eastAsia"/>
          <w:color w:val="000000"/>
          <w:sz w:val="22"/>
        </w:rPr>
        <w:t>一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p w:rsidR="003D2483" w:rsidRPr="004A5A45" w:rsidRDefault="003D2483" w:rsidP="003D2483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3D2483" w:rsidRDefault="003D2483" w:rsidP="003D2483">
      <w:pPr>
        <w:ind w:firstLineChars="728" w:firstLine="2038"/>
        <w:rPr>
          <w:rFonts w:ascii="華康中楷體" w:eastAsia="華康中楷體"/>
          <w:sz w:val="28"/>
        </w:rPr>
      </w:pPr>
      <w:r>
        <w:rPr>
          <w:rFonts w:ascii="華康中楷體" w:eastAsia="華康中楷體" w:hint="eastAsia"/>
          <w:sz w:val="28"/>
        </w:rPr>
        <w:t xml:space="preserve"> </w:t>
      </w:r>
    </w:p>
    <w:p w:rsidR="00755AC6" w:rsidRDefault="00755AC6" w:rsidP="003D2483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84" w:rsidRDefault="00063484" w:rsidP="00063484">
      <w:r>
        <w:separator/>
      </w:r>
    </w:p>
  </w:endnote>
  <w:endnote w:type="continuationSeparator" w:id="0">
    <w:p w:rsidR="00063484" w:rsidRDefault="00063484" w:rsidP="0006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84" w:rsidRDefault="00063484" w:rsidP="00063484">
      <w:r>
        <w:separator/>
      </w:r>
    </w:p>
  </w:footnote>
  <w:footnote w:type="continuationSeparator" w:id="0">
    <w:p w:rsidR="00063484" w:rsidRDefault="00063484" w:rsidP="0006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3"/>
    <w:rsid w:val="00063484"/>
    <w:rsid w:val="003D2483"/>
    <w:rsid w:val="00693DC2"/>
    <w:rsid w:val="00755AC6"/>
    <w:rsid w:val="008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3BDBE1-DA6F-4398-9F10-ED23897D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83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63484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4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63484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6</cp:revision>
  <dcterms:created xsi:type="dcterms:W3CDTF">2019-03-13T01:19:00Z</dcterms:created>
  <dcterms:modified xsi:type="dcterms:W3CDTF">2020-06-02T02:23:00Z</dcterms:modified>
</cp:coreProperties>
</file>