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945E" w14:textId="77777777" w:rsidR="0045350E" w:rsidRPr="004B3573" w:rsidRDefault="0045350E" w:rsidP="00703F0C">
      <w:pPr>
        <w:widowControl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3573">
        <w:rPr>
          <w:rFonts w:ascii="標楷體" w:eastAsia="標楷體" w:hAnsi="標楷體" w:hint="eastAsia"/>
          <w:b/>
          <w:sz w:val="32"/>
          <w:szCs w:val="32"/>
        </w:rPr>
        <w:t>中國文化大學商學院</w:t>
      </w:r>
      <w:r>
        <w:rPr>
          <w:rFonts w:ascii="標楷體" w:eastAsia="標楷體" w:hAnsi="標楷體" w:hint="eastAsia"/>
          <w:b/>
          <w:sz w:val="32"/>
          <w:szCs w:val="32"/>
        </w:rPr>
        <w:t>行銷學士學位學程</w:t>
      </w:r>
      <w:r w:rsidRPr="004B3573">
        <w:rPr>
          <w:rFonts w:ascii="標楷體" w:eastAsia="標楷體" w:hAnsi="標楷體" w:hint="eastAsia"/>
          <w:b/>
          <w:sz w:val="32"/>
          <w:szCs w:val="32"/>
        </w:rPr>
        <w:t>必修科目表</w:t>
      </w:r>
    </w:p>
    <w:p w14:paraId="7A559DCE" w14:textId="43356996" w:rsidR="0045350E" w:rsidRPr="004B3573" w:rsidRDefault="0045350E" w:rsidP="006E4D36">
      <w:pPr>
        <w:wordWrap w:val="0"/>
        <w:spacing w:line="200" w:lineRule="exact"/>
        <w:ind w:rightChars="-201" w:right="-482"/>
        <w:jc w:val="right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 w:hint="eastAsia"/>
          <w:sz w:val="22"/>
          <w:szCs w:val="22"/>
        </w:rPr>
        <w:t>110</w:t>
      </w:r>
      <w:r w:rsidRPr="004B3573">
        <w:rPr>
          <w:rFonts w:ascii="標楷體" w:eastAsia="標楷體" w:hAnsi="標楷體" w:cs="細明體" w:hint="eastAsia"/>
          <w:sz w:val="22"/>
          <w:szCs w:val="22"/>
        </w:rPr>
        <w:t>學年度起入學新生適用</w:t>
      </w:r>
      <w:r w:rsidR="006E4D36">
        <w:rPr>
          <w:rFonts w:ascii="標楷體" w:eastAsia="標楷體" w:hAnsi="標楷體" w:cs="細明體" w:hint="eastAsia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78"/>
        <w:gridCol w:w="28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64"/>
      </w:tblGrid>
      <w:tr w:rsidR="0045350E" w:rsidRPr="00E371FD" w14:paraId="69B5C639" w14:textId="77777777" w:rsidTr="002E2BBA">
        <w:trPr>
          <w:gridBefore w:val="1"/>
          <w:wBefore w:w="6" w:type="dxa"/>
          <w:cantSplit/>
        </w:trPr>
        <w:tc>
          <w:tcPr>
            <w:tcW w:w="578" w:type="dxa"/>
            <w:tcBorders>
              <w:bottom w:val="nil"/>
            </w:tcBorders>
          </w:tcPr>
          <w:p w14:paraId="4193E8DD" w14:textId="77777777" w:rsidR="0045350E" w:rsidRPr="00E371FD" w:rsidRDefault="0045350E" w:rsidP="00495305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必修</w:t>
            </w:r>
            <w:r w:rsidRPr="00E371FD">
              <w:rPr>
                <w:rFonts w:ascii="Times New Roman" w:eastAsia="標楷體" w:hAnsi="Times New Roman"/>
                <w:szCs w:val="24"/>
              </w:rPr>
              <w:t xml:space="preserve">       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vAlign w:val="center"/>
          </w:tcPr>
          <w:p w14:paraId="6259380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科</w:t>
            </w:r>
            <w:r w:rsidRPr="00E371F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371FD">
              <w:rPr>
                <w:rFonts w:ascii="Times New Roman" w:eastAsia="標楷體" w:hAnsi="Times New Roman"/>
                <w:szCs w:val="24"/>
              </w:rPr>
              <w:t>目</w:t>
            </w:r>
            <w:r w:rsidRPr="00E371F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371FD">
              <w:rPr>
                <w:rFonts w:ascii="Times New Roman" w:eastAsia="標楷體" w:hAnsi="Times New Roman"/>
                <w:szCs w:val="24"/>
              </w:rPr>
              <w:t>名</w:t>
            </w:r>
            <w:r w:rsidRPr="00E371F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371FD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567" w:type="dxa"/>
            <w:tcBorders>
              <w:bottom w:val="nil"/>
            </w:tcBorders>
          </w:tcPr>
          <w:p w14:paraId="13C76B44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規定</w:t>
            </w:r>
          </w:p>
        </w:tc>
        <w:tc>
          <w:tcPr>
            <w:tcW w:w="1134" w:type="dxa"/>
            <w:gridSpan w:val="2"/>
            <w:vAlign w:val="center"/>
          </w:tcPr>
          <w:p w14:paraId="646AD9CE" w14:textId="77777777" w:rsidR="0045350E" w:rsidRPr="00E371FD" w:rsidRDefault="0045350E" w:rsidP="00495305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一年級</w:t>
            </w:r>
          </w:p>
        </w:tc>
        <w:tc>
          <w:tcPr>
            <w:tcW w:w="1134" w:type="dxa"/>
            <w:gridSpan w:val="2"/>
            <w:vAlign w:val="center"/>
          </w:tcPr>
          <w:p w14:paraId="7232A653" w14:textId="77777777" w:rsidR="0045350E" w:rsidRPr="00E371FD" w:rsidRDefault="0045350E" w:rsidP="00495305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二年級</w:t>
            </w:r>
          </w:p>
        </w:tc>
        <w:tc>
          <w:tcPr>
            <w:tcW w:w="1134" w:type="dxa"/>
            <w:gridSpan w:val="2"/>
            <w:vAlign w:val="center"/>
          </w:tcPr>
          <w:p w14:paraId="1C23ACF9" w14:textId="77777777" w:rsidR="0045350E" w:rsidRPr="00E371FD" w:rsidRDefault="0045350E" w:rsidP="00495305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三年級</w:t>
            </w:r>
          </w:p>
        </w:tc>
        <w:tc>
          <w:tcPr>
            <w:tcW w:w="1134" w:type="dxa"/>
            <w:gridSpan w:val="2"/>
            <w:vAlign w:val="center"/>
          </w:tcPr>
          <w:p w14:paraId="1FAF98D0" w14:textId="77777777" w:rsidR="0045350E" w:rsidRPr="00E371FD" w:rsidRDefault="0045350E" w:rsidP="00495305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四年級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14:paraId="2E861A9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備</w:t>
            </w:r>
            <w:r w:rsidRPr="00E371FD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E371FD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45350E" w:rsidRPr="00E371FD" w14:paraId="6CC61DED" w14:textId="77777777" w:rsidTr="002E2BBA">
        <w:trPr>
          <w:gridBefore w:val="1"/>
          <w:wBefore w:w="6" w:type="dxa"/>
          <w:cantSplit/>
        </w:trPr>
        <w:tc>
          <w:tcPr>
            <w:tcW w:w="578" w:type="dxa"/>
            <w:tcBorders>
              <w:top w:val="nil"/>
              <w:bottom w:val="nil"/>
            </w:tcBorders>
          </w:tcPr>
          <w:p w14:paraId="7D827695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14:paraId="110C385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D9AE4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567" w:type="dxa"/>
          </w:tcPr>
          <w:p w14:paraId="65FFC9BC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567" w:type="dxa"/>
          </w:tcPr>
          <w:p w14:paraId="20EB196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567" w:type="dxa"/>
          </w:tcPr>
          <w:p w14:paraId="763936D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567" w:type="dxa"/>
          </w:tcPr>
          <w:p w14:paraId="0BF8B995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567" w:type="dxa"/>
          </w:tcPr>
          <w:p w14:paraId="5FF451E2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567" w:type="dxa"/>
          </w:tcPr>
          <w:p w14:paraId="3AF63341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567" w:type="dxa"/>
          </w:tcPr>
          <w:p w14:paraId="12190A8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567" w:type="dxa"/>
          </w:tcPr>
          <w:p w14:paraId="65B57C3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下</w:t>
            </w:r>
          </w:p>
        </w:tc>
        <w:tc>
          <w:tcPr>
            <w:tcW w:w="1964" w:type="dxa"/>
            <w:tcBorders>
              <w:top w:val="nil"/>
            </w:tcBorders>
          </w:tcPr>
          <w:p w14:paraId="7E6B130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350E" w:rsidRPr="00E371FD" w14:paraId="3B7B100D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 w:val="restart"/>
            <w:vAlign w:val="center"/>
          </w:tcPr>
          <w:p w14:paraId="07770F67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通</w:t>
            </w:r>
          </w:p>
          <w:p w14:paraId="7D96911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識</w:t>
            </w:r>
          </w:p>
          <w:p w14:paraId="14494C25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科</w:t>
            </w:r>
          </w:p>
          <w:p w14:paraId="5AFAD5D2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2834" w:type="dxa"/>
          </w:tcPr>
          <w:p w14:paraId="63E9C3D6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國文</w:t>
            </w:r>
          </w:p>
        </w:tc>
        <w:tc>
          <w:tcPr>
            <w:tcW w:w="567" w:type="dxa"/>
          </w:tcPr>
          <w:p w14:paraId="1A0ACDD3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2B86CC67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D5C607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BED6EE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54ED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E78A7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1783BF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26117F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7A308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5A524A1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350E" w:rsidRPr="00E371FD" w14:paraId="0249ECC6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7B239B3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20065451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外文</w:t>
            </w:r>
          </w:p>
        </w:tc>
        <w:tc>
          <w:tcPr>
            <w:tcW w:w="567" w:type="dxa"/>
          </w:tcPr>
          <w:p w14:paraId="2DDD57E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1F8226C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F15EB9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6FCF20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DCCF8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124C9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1192A1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2E66F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BF06CA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E7464BF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六選一課程</w:t>
            </w:r>
          </w:p>
        </w:tc>
      </w:tr>
      <w:tr w:rsidR="0045350E" w:rsidRPr="00E371FD" w14:paraId="76BB708A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690D254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385CA563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外語實習</w:t>
            </w:r>
          </w:p>
        </w:tc>
        <w:tc>
          <w:tcPr>
            <w:tcW w:w="567" w:type="dxa"/>
          </w:tcPr>
          <w:p w14:paraId="55418A1A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E5BD7B1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346E8FBF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08D623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FC9013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FEB1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59AD9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64449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A8B93C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36D72537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同正課</w:t>
            </w: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45350E" w:rsidRPr="00E371FD" w14:paraId="1212A756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0FD95BD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20A5FF55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跨域專長</w:t>
            </w:r>
          </w:p>
        </w:tc>
        <w:tc>
          <w:tcPr>
            <w:tcW w:w="567" w:type="dxa"/>
            <w:vAlign w:val="center"/>
          </w:tcPr>
          <w:p w14:paraId="1B4135C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FB7C05F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5BCA23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668172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280DF5D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7505AA4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63630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DAE49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7FBDE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A64E33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350E" w:rsidRPr="00E371FD" w14:paraId="5FF77FDB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70AA598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523A1864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人文學科領域</w:t>
            </w:r>
          </w:p>
        </w:tc>
        <w:tc>
          <w:tcPr>
            <w:tcW w:w="567" w:type="dxa"/>
            <w:vAlign w:val="center"/>
          </w:tcPr>
          <w:p w14:paraId="19C68793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704BE4AC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2A908542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055508AD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2A3A843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</w:tcPr>
          <w:p w14:paraId="21EE90F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83B1D0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ED68211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648BA2A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F1ABDFE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350E" w:rsidRPr="00E371FD" w14:paraId="469027AB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34F0D272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15C629BF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社會科學領域</w:t>
            </w:r>
          </w:p>
        </w:tc>
        <w:tc>
          <w:tcPr>
            <w:tcW w:w="567" w:type="dxa"/>
            <w:vAlign w:val="center"/>
          </w:tcPr>
          <w:p w14:paraId="6E3C3F0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</w:tcPr>
          <w:p w14:paraId="184BDE8B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1A5480C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CC9CE2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4F56C5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649B00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3F2CA65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4B53F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8E10B5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C7BDB12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350E" w:rsidRPr="00E371FD" w14:paraId="50904304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234E94B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18AB7F1B" w14:textId="77777777" w:rsidR="0045350E" w:rsidRPr="00962AAC" w:rsidRDefault="0045350E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自然科學與數學領域</w:t>
            </w:r>
          </w:p>
        </w:tc>
        <w:tc>
          <w:tcPr>
            <w:tcW w:w="567" w:type="dxa"/>
            <w:vAlign w:val="center"/>
          </w:tcPr>
          <w:p w14:paraId="0637EDC1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</w:tcPr>
          <w:p w14:paraId="2AA8A868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3516677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D49E0E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BC022C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5020B46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A774914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D3B7D8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E4A6D70" w14:textId="77777777" w:rsidR="0045350E" w:rsidRPr="00E371FD" w:rsidRDefault="0045350E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8556F02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791508" w:rsidRPr="00E371FD" w14:paraId="69313F1C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 w:val="restart"/>
            <w:vAlign w:val="center"/>
          </w:tcPr>
          <w:p w14:paraId="4967DF7F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共同</w:t>
            </w:r>
          </w:p>
          <w:p w14:paraId="30F5EC52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科目</w:t>
            </w:r>
          </w:p>
        </w:tc>
        <w:tc>
          <w:tcPr>
            <w:tcW w:w="2834" w:type="dxa"/>
          </w:tcPr>
          <w:p w14:paraId="6577CFD1" w14:textId="77777777" w:rsidR="00791508" w:rsidRPr="00962AAC" w:rsidRDefault="00791508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體育</w:t>
            </w:r>
          </w:p>
        </w:tc>
        <w:tc>
          <w:tcPr>
            <w:tcW w:w="567" w:type="dxa"/>
          </w:tcPr>
          <w:p w14:paraId="406C7073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B22B85B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E0746F7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83A2549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B513CD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2C54E62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5CADD6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85D958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FACFC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6CBF2DF" w14:textId="77777777" w:rsidR="00791508" w:rsidRPr="00E371FD" w:rsidRDefault="00791508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791508" w:rsidRPr="00E371FD" w14:paraId="027D7A7C" w14:textId="77777777" w:rsidTr="002E2BBA">
        <w:trPr>
          <w:gridBefore w:val="1"/>
          <w:wBefore w:w="6" w:type="dxa"/>
          <w:cantSplit/>
          <w:trHeight w:hRule="exact" w:val="283"/>
        </w:trPr>
        <w:tc>
          <w:tcPr>
            <w:tcW w:w="578" w:type="dxa"/>
            <w:vMerge/>
            <w:vAlign w:val="center"/>
          </w:tcPr>
          <w:p w14:paraId="214EF6CE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6D5F0A4F" w14:textId="77777777" w:rsidR="00791508" w:rsidRPr="00962AAC" w:rsidRDefault="00791508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</w:rPr>
              <w:t>全民國防教育軍事訓練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-(1)</w:t>
            </w:r>
          </w:p>
        </w:tc>
        <w:tc>
          <w:tcPr>
            <w:tcW w:w="567" w:type="dxa"/>
          </w:tcPr>
          <w:p w14:paraId="721B71DB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1EBD3D3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2A0377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371FD">
              <w:rPr>
                <w:rFonts w:ascii="Times New Roman" w:eastAsia="標楷體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9D3E6D0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4A99B3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F71D39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291290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B9E5B8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AEA1A8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A7C6D65" w14:textId="77777777" w:rsidR="00791508" w:rsidRPr="00E371FD" w:rsidRDefault="00791508" w:rsidP="00495305">
            <w:pPr>
              <w:spacing w:line="280" w:lineRule="exact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350E" w:rsidRPr="00E371FD" w14:paraId="77EE650F" w14:textId="77777777" w:rsidTr="002E2BBA">
        <w:trPr>
          <w:gridBefore w:val="1"/>
          <w:wBefore w:w="6" w:type="dxa"/>
          <w:cantSplit/>
        </w:trPr>
        <w:tc>
          <w:tcPr>
            <w:tcW w:w="3412" w:type="dxa"/>
            <w:gridSpan w:val="2"/>
          </w:tcPr>
          <w:p w14:paraId="22D0A2C4" w14:textId="77777777" w:rsidR="0045350E" w:rsidRPr="00E371FD" w:rsidRDefault="0045350E" w:rsidP="00495305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pacing w:val="36"/>
                <w:kern w:val="0"/>
                <w:szCs w:val="24"/>
                <w:fitText w:val="3360" w:id="-1832755456"/>
              </w:rPr>
              <w:t>通識及共同必修學分合</w:t>
            </w:r>
            <w:r w:rsidRPr="00E371FD">
              <w:rPr>
                <w:rFonts w:ascii="Times New Roman" w:eastAsia="標楷體" w:hAnsi="Times New Roman"/>
                <w:kern w:val="0"/>
                <w:szCs w:val="24"/>
                <w:fitText w:val="3360" w:id="-1832755456"/>
              </w:rPr>
              <w:t>計</w:t>
            </w:r>
          </w:p>
        </w:tc>
        <w:tc>
          <w:tcPr>
            <w:tcW w:w="7067" w:type="dxa"/>
            <w:gridSpan w:val="10"/>
          </w:tcPr>
          <w:p w14:paraId="39010A21" w14:textId="77777777" w:rsidR="0045350E" w:rsidRPr="00E371FD" w:rsidRDefault="0045350E" w:rsidP="00495305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32</w:t>
            </w:r>
            <w:r w:rsidRPr="00E371FD">
              <w:rPr>
                <w:rFonts w:ascii="Times New Roman" w:eastAsia="標楷體" w:hAnsi="Times New Roman"/>
                <w:szCs w:val="24"/>
              </w:rPr>
              <w:t>學分</w:t>
            </w:r>
          </w:p>
        </w:tc>
      </w:tr>
      <w:tr w:rsidR="00791508" w:rsidRPr="00E371FD" w14:paraId="587D95A1" w14:textId="77777777" w:rsidTr="002E2BBA">
        <w:trPr>
          <w:gridBefore w:val="1"/>
          <w:wBefore w:w="6" w:type="dxa"/>
          <w:cantSplit/>
        </w:trPr>
        <w:tc>
          <w:tcPr>
            <w:tcW w:w="578" w:type="dxa"/>
            <w:vAlign w:val="center"/>
          </w:tcPr>
          <w:p w14:paraId="0FA7DED2" w14:textId="77777777" w:rsidR="00791508" w:rsidRPr="00E371FD" w:rsidRDefault="00791508" w:rsidP="00495305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院必</w:t>
            </w:r>
          </w:p>
        </w:tc>
        <w:tc>
          <w:tcPr>
            <w:tcW w:w="2834" w:type="dxa"/>
            <w:vAlign w:val="center"/>
          </w:tcPr>
          <w:p w14:paraId="361BE732" w14:textId="77777777" w:rsidR="00791508" w:rsidRPr="00962AAC" w:rsidRDefault="00791508" w:rsidP="0049530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(3245)國際企業管理</w:t>
            </w:r>
          </w:p>
        </w:tc>
        <w:tc>
          <w:tcPr>
            <w:tcW w:w="567" w:type="dxa"/>
            <w:vAlign w:val="center"/>
          </w:tcPr>
          <w:p w14:paraId="678138E3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370407E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670E6B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A1073F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FD6B4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FC7090" w14:textId="0B50B773" w:rsidR="00791508" w:rsidRPr="00E371FD" w:rsidRDefault="000F17FA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1770E7F" w14:textId="329A72B9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F73CADE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283A9159" w14:textId="77777777" w:rsidR="00791508" w:rsidRPr="00E371FD" w:rsidRDefault="00791508" w:rsidP="0049530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69E6DB72" w14:textId="77777777" w:rsidR="00791508" w:rsidRPr="00E371FD" w:rsidRDefault="00791508" w:rsidP="00495305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0A1D632C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 w:val="restart"/>
            <w:vAlign w:val="center"/>
          </w:tcPr>
          <w:p w14:paraId="7FB8A834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  <w:p w14:paraId="6A19C23B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專</w:t>
            </w:r>
          </w:p>
          <w:p w14:paraId="793D4EA3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  <w:p w14:paraId="3FFEB10F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業</w:t>
            </w:r>
          </w:p>
          <w:p w14:paraId="28DB7161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E371FD">
              <w:rPr>
                <w:rFonts w:ascii="Times New Roman" w:eastAsia="標楷體" w:hAnsi="Times New Roman"/>
                <w:szCs w:val="24"/>
              </w:rPr>
              <w:t>必</w:t>
            </w:r>
          </w:p>
          <w:p w14:paraId="0599636B" w14:textId="77777777" w:rsidR="00EA6C09" w:rsidRPr="00E371FD" w:rsidRDefault="00EA6C09" w:rsidP="00EA6C09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  <w:p w14:paraId="6887B6CB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修</w:t>
            </w:r>
          </w:p>
          <w:p w14:paraId="397C690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74D719B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科</w:t>
            </w:r>
          </w:p>
          <w:p w14:paraId="7B02ADAA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5C9F3A46" w14:textId="30CD3C7C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目</w:t>
            </w:r>
          </w:p>
        </w:tc>
        <w:tc>
          <w:tcPr>
            <w:tcW w:w="2834" w:type="dxa"/>
            <w:vAlign w:val="center"/>
          </w:tcPr>
          <w:p w14:paraId="638B7BB3" w14:textId="28932110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(4001)會計學</w:t>
            </w:r>
          </w:p>
        </w:tc>
        <w:tc>
          <w:tcPr>
            <w:tcW w:w="567" w:type="dxa"/>
            <w:vAlign w:val="center"/>
          </w:tcPr>
          <w:p w14:paraId="79156DEC" w14:textId="2F6835D6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626E627" w14:textId="4BE6101C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D5843E7" w14:textId="633A6DBF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31D7A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2BCAC1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0E562F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0D1D84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F3245F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6B3F079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501D2B92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34C2A41A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  <w:vAlign w:val="center"/>
          </w:tcPr>
          <w:p w14:paraId="2113C273" w14:textId="153079AD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0E177E63" w14:textId="5404D2F2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(4009)統計學</w:t>
            </w:r>
          </w:p>
        </w:tc>
        <w:tc>
          <w:tcPr>
            <w:tcW w:w="567" w:type="dxa"/>
            <w:vAlign w:val="center"/>
          </w:tcPr>
          <w:p w14:paraId="36584FD1" w14:textId="581D6069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4FAD313" w14:textId="7A087575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5806B0C" w14:textId="60CBBF45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97A1F9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2D9589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CE9EE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B3FB75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5C2A007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7682155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77A9568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14A00410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  <w:vAlign w:val="center"/>
          </w:tcPr>
          <w:p w14:paraId="22B7CC70" w14:textId="0E54E9D2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002A9698" w14:textId="03FD546F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1606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)普通心理學</w:t>
            </w:r>
          </w:p>
        </w:tc>
        <w:tc>
          <w:tcPr>
            <w:tcW w:w="567" w:type="dxa"/>
            <w:vAlign w:val="center"/>
          </w:tcPr>
          <w:p w14:paraId="7CE00547" w14:textId="35CF5FEA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937809D" w14:textId="69C2AFC9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14DC6A7" w14:textId="0D715ACB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CAB050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DAB704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ABF902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7C926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200A2B21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1254810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4E4A54B2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6B960E36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  <w:vAlign w:val="center"/>
          </w:tcPr>
          <w:p w14:paraId="08617B74" w14:textId="49381AD4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1EC9C585" w14:textId="0E44CE76" w:rsidR="00EA6C09" w:rsidRPr="00962AAC" w:rsidRDefault="00BD2330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L330)</w:t>
            </w:r>
            <w:r w:rsidR="00EA6C09" w:rsidRPr="00962AAC">
              <w:rPr>
                <w:rFonts w:ascii="標楷體" w:eastAsia="標楷體" w:hAnsi="標楷體"/>
                <w:sz w:val="22"/>
                <w:szCs w:val="22"/>
              </w:rPr>
              <w:t>進階簡報設計</w:t>
            </w:r>
          </w:p>
        </w:tc>
        <w:tc>
          <w:tcPr>
            <w:tcW w:w="567" w:type="dxa"/>
            <w:vAlign w:val="center"/>
          </w:tcPr>
          <w:p w14:paraId="3DAB3185" w14:textId="4495FC8A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B97899D" w14:textId="49061B51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F87451F" w14:textId="1A9DC25E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737E1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BA262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569DA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EBEB2F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06AA554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F971BA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30D983B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0D30E746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76AC1457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42954F02" w14:textId="0A40B568" w:rsidR="00EA6C09" w:rsidRPr="00962AAC" w:rsidRDefault="00BD2330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(L331)</w:t>
            </w:r>
            <w:r w:rsidR="00EA6C09" w:rsidRPr="00962AAC">
              <w:rPr>
                <w:rFonts w:ascii="標楷體" w:eastAsia="標楷體" w:hAnsi="標楷體"/>
                <w:sz w:val="22"/>
                <w:szCs w:val="22"/>
              </w:rPr>
              <w:t>Python在行銷</w:t>
            </w:r>
          </w:p>
        </w:tc>
        <w:tc>
          <w:tcPr>
            <w:tcW w:w="567" w:type="dxa"/>
            <w:vAlign w:val="center"/>
          </w:tcPr>
          <w:p w14:paraId="7504CDE0" w14:textId="7A0124A1" w:rsidR="00EA6C09" w:rsidRPr="00E371FD" w:rsidRDefault="009C6E12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45AF586" w14:textId="77E8E71D" w:rsidR="00EA6C09" w:rsidRPr="00E371FD" w:rsidRDefault="009C6E12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089E5EE" w14:textId="5EFD8C54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46A38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FCDB4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75B73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03AE0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739021D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7112E0C2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C456497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18CCB2D0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04A55A2A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5680C20A" w14:textId="1C0FA316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(4220)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行銷學</w:t>
            </w:r>
          </w:p>
        </w:tc>
        <w:tc>
          <w:tcPr>
            <w:tcW w:w="567" w:type="dxa"/>
            <w:vAlign w:val="center"/>
          </w:tcPr>
          <w:p w14:paraId="24A0F019" w14:textId="1EF03D4A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D27A93A" w14:textId="016BFF80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593EE1D" w14:textId="27358D25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722926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580271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626E4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2DBA10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B47E5F6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04DC24B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32238C5E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0B2A0CD7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282529FE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4C8CCA4" w14:textId="07B7DCDE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(3036)經濟學</w:t>
            </w:r>
          </w:p>
        </w:tc>
        <w:tc>
          <w:tcPr>
            <w:tcW w:w="567" w:type="dxa"/>
            <w:vAlign w:val="center"/>
          </w:tcPr>
          <w:p w14:paraId="165F817A" w14:textId="33A0D3DE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8F6ED40" w14:textId="5E0E7E8F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F89879" w14:textId="3BECAD5C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2FE4D32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E45EF2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1B0CFB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CDD353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F30E9C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2861E5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2E4794F3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5A99D0F2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673B506C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989218A" w14:textId="55B9BAC8" w:rsidR="00EA6C09" w:rsidRPr="00740862" w:rsidRDefault="00BD2330" w:rsidP="00EA6C09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4086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740862">
              <w:rPr>
                <w:rFonts w:ascii="標楷體" w:eastAsia="標楷體" w:hAnsi="標楷體"/>
                <w:color w:val="FF0000"/>
                <w:sz w:val="22"/>
                <w:szCs w:val="22"/>
              </w:rPr>
              <w:t>L332)</w:t>
            </w:r>
            <w:r w:rsidR="00EA6C09" w:rsidRPr="00740862">
              <w:rPr>
                <w:rFonts w:ascii="標楷體" w:eastAsia="標楷體" w:hAnsi="標楷體"/>
                <w:color w:val="FF0000"/>
                <w:sz w:val="22"/>
                <w:szCs w:val="22"/>
              </w:rPr>
              <w:t>行銷美學素養</w:t>
            </w:r>
          </w:p>
        </w:tc>
        <w:tc>
          <w:tcPr>
            <w:tcW w:w="567" w:type="dxa"/>
            <w:vAlign w:val="center"/>
          </w:tcPr>
          <w:p w14:paraId="4CD890F6" w14:textId="418B80DB" w:rsidR="00EA6C09" w:rsidRPr="00740862" w:rsidRDefault="00740862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4086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B3E0170" w14:textId="2A8A054E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C9F7E3" w14:textId="33429A94" w:rsidR="00EA6C09" w:rsidRPr="00E371FD" w:rsidRDefault="00740862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86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3377CE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BFA806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9DBC8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576D47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0080087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0E091CA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0E9DE654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2039F24A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08A8CC6D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4EB71DCE" w14:textId="40FB61AC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(3041)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商事法</w:t>
            </w:r>
          </w:p>
        </w:tc>
        <w:tc>
          <w:tcPr>
            <w:tcW w:w="567" w:type="dxa"/>
            <w:vAlign w:val="center"/>
          </w:tcPr>
          <w:p w14:paraId="61FF481E" w14:textId="06DEE079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97E9066" w14:textId="188366C4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76694E" w14:textId="2F564565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4B29D6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4DE1AB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D7481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F68F6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BE90B0F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65A1CC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2A0F18DF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526209EC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59F1C91A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BBCC795" w14:textId="4F00DAD6" w:rsidR="00EA6C09" w:rsidRPr="00962AAC" w:rsidRDefault="00EA6C09" w:rsidP="00EA6C09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7258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)管理學</w:t>
            </w:r>
          </w:p>
        </w:tc>
        <w:tc>
          <w:tcPr>
            <w:tcW w:w="567" w:type="dxa"/>
            <w:vAlign w:val="center"/>
          </w:tcPr>
          <w:p w14:paraId="04417081" w14:textId="6ED82260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D85C261" w14:textId="53AF9D6D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7EE1F2" w14:textId="5E50561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1AEF187" w14:textId="2987EB08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74C88B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3E6A1E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79D0C5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B4B0788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86CD0D0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41937E53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C09" w:rsidRPr="00E371FD" w14:paraId="3345F621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16237F6C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ADC2028" w14:textId="197BC09B" w:rsidR="00EA6C09" w:rsidRPr="00962AAC" w:rsidRDefault="004445CD" w:rsidP="00EA6C09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B55B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8B55BE">
              <w:rPr>
                <w:rFonts w:ascii="標楷體" w:eastAsia="標楷體" w:hAnsi="標楷體"/>
                <w:color w:val="FF0000"/>
                <w:sz w:val="22"/>
                <w:szCs w:val="22"/>
              </w:rPr>
              <w:t>L493)行銷創新與創</w:t>
            </w:r>
            <w:r w:rsidRPr="008B55B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意</w:t>
            </w:r>
            <w:r w:rsidR="00EA6C09" w:rsidRPr="008B55BE">
              <w:rPr>
                <w:rFonts w:ascii="標楷體" w:eastAsia="標楷體" w:hAnsi="標楷體"/>
                <w:color w:val="FF0000"/>
                <w:sz w:val="22"/>
                <w:szCs w:val="22"/>
              </w:rPr>
              <w:t>思考</w:t>
            </w:r>
          </w:p>
        </w:tc>
        <w:tc>
          <w:tcPr>
            <w:tcW w:w="567" w:type="dxa"/>
            <w:vAlign w:val="center"/>
          </w:tcPr>
          <w:p w14:paraId="19CA9B24" w14:textId="7CCAAE70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CAE6A41" w14:textId="4456E68B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2EFF9B" w14:textId="54D73F68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810956F" w14:textId="5A141AA8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4F4178A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BF44EA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C38419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0AF8AAC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967CF49" w14:textId="77777777" w:rsidR="00EA6C09" w:rsidRPr="00E371FD" w:rsidRDefault="00EA6C09" w:rsidP="00EA6C09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2E880574" w14:textId="77777777" w:rsidR="00EA6C09" w:rsidRPr="00E371FD" w:rsidRDefault="00EA6C09" w:rsidP="00EA6C09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66FE0F69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1E00124D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03CAE44D" w14:textId="140378FC" w:rsidR="004C14D8" w:rsidRPr="00962AAC" w:rsidRDefault="009F3628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(L3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34)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促銷管理</w:t>
            </w:r>
          </w:p>
        </w:tc>
        <w:tc>
          <w:tcPr>
            <w:tcW w:w="567" w:type="dxa"/>
            <w:vAlign w:val="center"/>
          </w:tcPr>
          <w:p w14:paraId="19A506A9" w14:textId="1670BB0B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AFD4D12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8296E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E44DB9" w14:textId="7DC4409A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F868D51" w14:textId="04705B1C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E857D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7E668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72F8B2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5FA2FA8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A032DB9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27568D98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3BA21D11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5541DA8F" w14:textId="36ABE0D2" w:rsidR="004C14D8" w:rsidRPr="00962AAC" w:rsidRDefault="009F3628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B55B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Pr="008B55BE">
              <w:rPr>
                <w:rFonts w:ascii="標楷體" w:eastAsia="標楷體" w:hAnsi="標楷體"/>
                <w:color w:val="FF0000"/>
                <w:sz w:val="22"/>
                <w:szCs w:val="22"/>
              </w:rPr>
              <w:t>L494)零售與通</w:t>
            </w:r>
            <w:r w:rsidRPr="008B55B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路管理</w:t>
            </w:r>
          </w:p>
        </w:tc>
        <w:tc>
          <w:tcPr>
            <w:tcW w:w="567" w:type="dxa"/>
            <w:vAlign w:val="center"/>
          </w:tcPr>
          <w:p w14:paraId="5A6A816E" w14:textId="5A48DAC3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2F43ED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1C7F5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4D613A" w14:textId="384215BE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A97D23F" w14:textId="129A3F23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69B58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667CA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5C9B0E5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59415F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6D1A5C5F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1B807AB0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3E82B50B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7684302" w14:textId="1C09D032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(L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336)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邏輯學在行銷</w:t>
            </w:r>
          </w:p>
        </w:tc>
        <w:tc>
          <w:tcPr>
            <w:tcW w:w="567" w:type="dxa"/>
            <w:vAlign w:val="center"/>
          </w:tcPr>
          <w:p w14:paraId="35DF7FAA" w14:textId="67B5F164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A3171B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E4C5A9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7FBD1D" w14:textId="49FA7E3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386B768" w14:textId="29C8EB9C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237019F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461FBB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743C2338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22016D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641883AD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4403DA6C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2AEF6890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D8B1FC0" w14:textId="605AF495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L337)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財務管理概論</w:t>
            </w:r>
          </w:p>
        </w:tc>
        <w:tc>
          <w:tcPr>
            <w:tcW w:w="567" w:type="dxa"/>
            <w:vAlign w:val="center"/>
          </w:tcPr>
          <w:p w14:paraId="1D4DCE83" w14:textId="75E23A04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CF82F3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3715B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49AA36" w14:textId="64F3327D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139616" w14:textId="02D8AAAF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7193DF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42AF9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057556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21741B9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E52A7FF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12FBD942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62DF3394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27CAA682" w14:textId="64EBCA6E" w:rsidR="004C14D8" w:rsidRPr="00962AAC" w:rsidRDefault="00AD00E7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(I507)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消費者心理學</w:t>
            </w:r>
          </w:p>
        </w:tc>
        <w:tc>
          <w:tcPr>
            <w:tcW w:w="567" w:type="dxa"/>
            <w:vAlign w:val="center"/>
          </w:tcPr>
          <w:p w14:paraId="246298BA" w14:textId="4F7C268D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589E6B1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640D4F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5F7707" w14:textId="0F41602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660D86" w14:textId="68DFD619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A21C08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E47FDE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80A4CA8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E2B76D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4479E2BA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0218A7DC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62CA6ABA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0A6D52CA" w14:textId="610B5405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L338)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新產品發展策略</w:t>
            </w:r>
          </w:p>
        </w:tc>
        <w:tc>
          <w:tcPr>
            <w:tcW w:w="567" w:type="dxa"/>
            <w:vAlign w:val="center"/>
          </w:tcPr>
          <w:p w14:paraId="1F0DD478" w14:textId="33C7C0B0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09CC53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462BE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0F898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1C9C06" w14:textId="6E2565FB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9A55B0" w14:textId="1137F416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AD6340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696E17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5543B84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1B7C1404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3D25E5F1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06EC6490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5DAA04A" w14:textId="15682EBB" w:rsidR="004C14D8" w:rsidRPr="00962AAC" w:rsidRDefault="004C14D8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7319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)廣告學概論</w:t>
            </w:r>
          </w:p>
        </w:tc>
        <w:tc>
          <w:tcPr>
            <w:tcW w:w="567" w:type="dxa"/>
            <w:vAlign w:val="center"/>
          </w:tcPr>
          <w:p w14:paraId="1F43F54B" w14:textId="58D5880F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D25EE34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2FFDF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2E7B44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3BC2B0" w14:textId="51517758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A8A264" w14:textId="12D19645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46AC8F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FACA87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DC88772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2100F78F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03E40DAB" w14:textId="77777777" w:rsidTr="00822BCC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71F322D8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</w:tcPr>
          <w:p w14:paraId="178C9F93" w14:textId="04332026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L339)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行銷實務與倫理講座</w:t>
            </w:r>
          </w:p>
        </w:tc>
        <w:tc>
          <w:tcPr>
            <w:tcW w:w="567" w:type="dxa"/>
            <w:vAlign w:val="center"/>
          </w:tcPr>
          <w:p w14:paraId="08D27B7C" w14:textId="32A67CB3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DD7F68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11A4309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78A7281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557AE94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FD15D4D" w14:textId="380ABBB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DF51E6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F9D1211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67CAE12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6D2D74BB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768AAB41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5EED039B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45B02AC6" w14:textId="0B4AB2E5" w:rsidR="004C14D8" w:rsidRPr="00962AAC" w:rsidRDefault="00AD00E7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bCs/>
                <w:sz w:val="22"/>
                <w:szCs w:val="22"/>
              </w:rPr>
              <w:t>(A088)</w:t>
            </w:r>
            <w:r w:rsidR="004C14D8" w:rsidRPr="00962AAC">
              <w:rPr>
                <w:rFonts w:ascii="標楷體" w:eastAsia="標楷體" w:hAnsi="標楷體"/>
                <w:bCs/>
                <w:sz w:val="22"/>
                <w:szCs w:val="22"/>
              </w:rPr>
              <w:t>品牌管理</w:t>
            </w:r>
          </w:p>
        </w:tc>
        <w:tc>
          <w:tcPr>
            <w:tcW w:w="567" w:type="dxa"/>
            <w:vAlign w:val="center"/>
          </w:tcPr>
          <w:p w14:paraId="1265C320" w14:textId="10533235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4FB6A41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C283255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D1F9DE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0F880A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86C5E2F" w14:textId="62B9C4D6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06610E9" w14:textId="40A21373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06A37A5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898F7D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2F695265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296A124A" w14:textId="77777777" w:rsidTr="00307E1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40D8D027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58B6459A" w14:textId="7719ECEE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L340)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服務行銷</w:t>
            </w:r>
          </w:p>
        </w:tc>
        <w:tc>
          <w:tcPr>
            <w:tcW w:w="567" w:type="dxa"/>
            <w:vAlign w:val="center"/>
          </w:tcPr>
          <w:p w14:paraId="63991230" w14:textId="6581AA80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25BB53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3431F6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117620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9192B5E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65A19A26" w14:textId="62B46ABE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A39E51" w14:textId="3A76D115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36FD3C3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2BFC5CC1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0B7F303C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4C14D8" w:rsidRPr="00E371FD" w14:paraId="7BF74362" w14:textId="77777777" w:rsidTr="00C24FDE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654C65F7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EF0A0B4" w14:textId="32FD6805" w:rsidR="004C14D8" w:rsidRPr="00962AAC" w:rsidRDefault="004C14D8" w:rsidP="004C14D8">
            <w:pPr>
              <w:spacing w:line="28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D334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)公共關係概論</w:t>
            </w:r>
          </w:p>
        </w:tc>
        <w:tc>
          <w:tcPr>
            <w:tcW w:w="567" w:type="dxa"/>
          </w:tcPr>
          <w:p w14:paraId="3051E96A" w14:textId="3E8C5598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5174610C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78BBE585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5B61093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4AA699A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8A219C2" w14:textId="1C9DCC63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4DC2CEAA" w14:textId="28BC708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457F298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3A68C462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6042C11C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4C14D8" w:rsidRPr="00E371FD" w14:paraId="10C1977E" w14:textId="77777777" w:rsidTr="00CE3E78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57E0FC3D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D3990E4" w14:textId="41C06E38" w:rsidR="004C14D8" w:rsidRPr="00962AAC" w:rsidRDefault="004C14D8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DFDFD"/>
              </w:rPr>
              <w:t>8381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)策略管理</w:t>
            </w:r>
          </w:p>
        </w:tc>
        <w:tc>
          <w:tcPr>
            <w:tcW w:w="567" w:type="dxa"/>
          </w:tcPr>
          <w:p w14:paraId="547867C6" w14:textId="0E5143EC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2A31F4F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598F7FFF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712E326D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145162CE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11483F32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BAD2A26" w14:textId="5EA76596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14:paraId="5D36A422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4438C43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7E68ACFE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4C14D8" w:rsidRPr="00E371FD" w14:paraId="4C5513EE" w14:textId="77777777" w:rsidTr="002E2BBA">
        <w:trPr>
          <w:gridBefore w:val="1"/>
          <w:wBefore w:w="6" w:type="dxa"/>
          <w:cantSplit/>
        </w:trPr>
        <w:tc>
          <w:tcPr>
            <w:tcW w:w="578" w:type="dxa"/>
            <w:vMerge/>
          </w:tcPr>
          <w:p w14:paraId="6DDD8321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5FC7854" w14:textId="74033E03" w:rsidR="004C14D8" w:rsidRPr="00962AAC" w:rsidRDefault="00720DCD" w:rsidP="004C14D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2AA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62AAC">
              <w:rPr>
                <w:rFonts w:ascii="標楷體" w:eastAsia="標楷體" w:hAnsi="標楷體"/>
                <w:sz w:val="22"/>
                <w:szCs w:val="22"/>
              </w:rPr>
              <w:t>L341)</w:t>
            </w:r>
            <w:r w:rsidR="004C14D8" w:rsidRPr="00962AAC">
              <w:rPr>
                <w:rFonts w:ascii="標楷體" w:eastAsia="標楷體" w:hAnsi="標楷體"/>
                <w:sz w:val="22"/>
                <w:szCs w:val="22"/>
              </w:rPr>
              <w:t>定價策略</w:t>
            </w:r>
          </w:p>
        </w:tc>
        <w:tc>
          <w:tcPr>
            <w:tcW w:w="567" w:type="dxa"/>
          </w:tcPr>
          <w:p w14:paraId="21A12BB9" w14:textId="1D2A0EFE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3F171FB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752787B7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088E5D16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5895D428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06F8E118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14:paraId="14E0120A" w14:textId="20513A79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20C593" w14:textId="718DE476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4B487E3B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371F7194" w14:textId="77777777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4C14D8" w:rsidRPr="00E371FD" w14:paraId="5C101987" w14:textId="77777777" w:rsidTr="002E2BBA">
        <w:trPr>
          <w:gridBefore w:val="1"/>
          <w:wBefore w:w="6" w:type="dxa"/>
          <w:cantSplit/>
        </w:trPr>
        <w:tc>
          <w:tcPr>
            <w:tcW w:w="3412" w:type="dxa"/>
            <w:gridSpan w:val="2"/>
          </w:tcPr>
          <w:p w14:paraId="393590CE" w14:textId="64A48B78" w:rsidR="004C14D8" w:rsidRPr="00E371FD" w:rsidRDefault="004C14D8" w:rsidP="004C14D8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專業必修科目合計</w:t>
            </w:r>
          </w:p>
        </w:tc>
        <w:tc>
          <w:tcPr>
            <w:tcW w:w="7067" w:type="dxa"/>
            <w:gridSpan w:val="10"/>
            <w:vAlign w:val="center"/>
          </w:tcPr>
          <w:p w14:paraId="5700FDA9" w14:textId="5AF4EF2F" w:rsidR="004C14D8" w:rsidRPr="00E371FD" w:rsidRDefault="002B655B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BD52A2">
              <w:rPr>
                <w:rFonts w:ascii="Times New Roman" w:eastAsia="標楷體" w:hAnsi="Times New Roman"/>
                <w:szCs w:val="24"/>
              </w:rPr>
              <w:t>7</w:t>
            </w:r>
            <w:r w:rsidR="004C14D8" w:rsidRPr="00E371FD">
              <w:rPr>
                <w:rFonts w:ascii="Times New Roman" w:eastAsia="標楷體" w:hAnsi="Times New Roman"/>
                <w:szCs w:val="24"/>
              </w:rPr>
              <w:t>學分</w:t>
            </w:r>
          </w:p>
        </w:tc>
      </w:tr>
      <w:tr w:rsidR="004C14D8" w:rsidRPr="00E371FD" w14:paraId="60D8913C" w14:textId="77777777" w:rsidTr="00AC426E">
        <w:trPr>
          <w:gridBefore w:val="1"/>
          <w:wBefore w:w="6" w:type="dxa"/>
          <w:cantSplit/>
        </w:trPr>
        <w:tc>
          <w:tcPr>
            <w:tcW w:w="3412" w:type="dxa"/>
            <w:gridSpan w:val="2"/>
          </w:tcPr>
          <w:p w14:paraId="70B047C7" w14:textId="108804CE" w:rsidR="004C14D8" w:rsidRPr="00E371FD" w:rsidRDefault="004C14D8" w:rsidP="004C14D8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必修學分總計</w:t>
            </w:r>
          </w:p>
        </w:tc>
        <w:tc>
          <w:tcPr>
            <w:tcW w:w="567" w:type="dxa"/>
            <w:vAlign w:val="center"/>
          </w:tcPr>
          <w:p w14:paraId="35BE812C" w14:textId="72C49185" w:rsidR="004C14D8" w:rsidRPr="00E371FD" w:rsidRDefault="002B655B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</w:t>
            </w:r>
            <w:r w:rsidR="00BD52A2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686E53C4" w14:textId="1DDCD982" w:rsidR="004C14D8" w:rsidRPr="00E371FD" w:rsidRDefault="002B655B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6B907DC9" w14:textId="6CE453FC" w:rsidR="004C14D8" w:rsidRPr="00E371FD" w:rsidRDefault="00BD52A2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D52A2">
              <w:rPr>
                <w:rFonts w:ascii="Times New Roman" w:eastAsia="標楷體" w:hAnsi="Times New Roman"/>
                <w:color w:val="FF0000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21368454" w14:textId="46B3C2B3" w:rsidR="004C14D8" w:rsidRPr="00E371FD" w:rsidRDefault="00C85BA3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14:paraId="437F4B2E" w14:textId="3082BAD4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color w:val="000000"/>
              </w:rPr>
              <w:t>1</w:t>
            </w:r>
            <w:r w:rsidR="00C85BA3" w:rsidRPr="00E371FD"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0573F430" w14:textId="39EC3BEE" w:rsidR="004C14D8" w:rsidRPr="00E371FD" w:rsidRDefault="00CC565C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color w:val="000000"/>
              </w:rPr>
              <w:t>1</w:t>
            </w:r>
            <w:r w:rsidR="00C85BA3" w:rsidRPr="00E371FD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14:paraId="4C6B8C0F" w14:textId="131DC7E5" w:rsidR="004C14D8" w:rsidRPr="00E371FD" w:rsidRDefault="00C85BA3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54E9053F" w14:textId="6CB1E9B4" w:rsidR="004C14D8" w:rsidRPr="00E371FD" w:rsidRDefault="00C85BA3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A7B2E03" w14:textId="6C574D6C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4" w:type="dxa"/>
          </w:tcPr>
          <w:p w14:paraId="32A0E0B0" w14:textId="77777777" w:rsidR="004C14D8" w:rsidRPr="00E371FD" w:rsidRDefault="004C14D8" w:rsidP="004C14D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14D8" w:rsidRPr="00E371FD" w14:paraId="0D94FD73" w14:textId="77777777" w:rsidTr="002E2BBA">
        <w:trPr>
          <w:gridBefore w:val="1"/>
          <w:wBefore w:w="6" w:type="dxa"/>
          <w:cantSplit/>
        </w:trPr>
        <w:tc>
          <w:tcPr>
            <w:tcW w:w="3412" w:type="dxa"/>
            <w:gridSpan w:val="2"/>
          </w:tcPr>
          <w:p w14:paraId="6F4887B5" w14:textId="4D2D130D" w:rsidR="004C14D8" w:rsidRPr="00E371FD" w:rsidRDefault="004C14D8" w:rsidP="004C14D8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最低畢業學分數</w:t>
            </w:r>
          </w:p>
        </w:tc>
        <w:tc>
          <w:tcPr>
            <w:tcW w:w="7067" w:type="dxa"/>
            <w:gridSpan w:val="10"/>
            <w:vAlign w:val="center"/>
          </w:tcPr>
          <w:p w14:paraId="4C8B0D95" w14:textId="2C49E31A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E371FD">
              <w:rPr>
                <w:rFonts w:ascii="Times New Roman" w:eastAsia="標楷體" w:hAnsi="Times New Roman"/>
                <w:szCs w:val="24"/>
              </w:rPr>
              <w:t>128</w:t>
            </w:r>
            <w:r w:rsidRPr="00E371FD">
              <w:rPr>
                <w:rFonts w:ascii="Times New Roman" w:eastAsia="標楷體" w:hAnsi="Times New Roman"/>
                <w:szCs w:val="24"/>
              </w:rPr>
              <w:t>學分</w:t>
            </w:r>
          </w:p>
        </w:tc>
      </w:tr>
      <w:tr w:rsidR="004C14D8" w:rsidRPr="00E371FD" w14:paraId="53CF14CA" w14:textId="5F89FE45" w:rsidTr="002E2BBA">
        <w:trPr>
          <w:cantSplit/>
          <w:trHeight w:val="357"/>
        </w:trPr>
        <w:tc>
          <w:tcPr>
            <w:tcW w:w="10485" w:type="dxa"/>
            <w:gridSpan w:val="13"/>
            <w:vAlign w:val="center"/>
          </w:tcPr>
          <w:p w14:paraId="27CBE2F8" w14:textId="655B46BD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371FD">
              <w:rPr>
                <w:rFonts w:ascii="Times New Roman" w:eastAsia="標楷體" w:hAnsi="Times New Roman"/>
                <w:b/>
                <w:sz w:val="28"/>
                <w:szCs w:val="28"/>
              </w:rPr>
              <w:t>其他修業規定：</w:t>
            </w:r>
          </w:p>
        </w:tc>
      </w:tr>
      <w:tr w:rsidR="004C14D8" w:rsidRPr="00E371FD" w14:paraId="563044F3" w14:textId="77777777" w:rsidTr="002E2BBA">
        <w:trPr>
          <w:cantSplit/>
        </w:trPr>
        <w:tc>
          <w:tcPr>
            <w:tcW w:w="3418" w:type="dxa"/>
            <w:gridSpan w:val="3"/>
            <w:vAlign w:val="center"/>
          </w:tcPr>
          <w:p w14:paraId="4A5D7B46" w14:textId="05189B28" w:rsidR="004C14D8" w:rsidRPr="00E371FD" w:rsidRDefault="004C14D8" w:rsidP="004C14D8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371FD">
              <w:rPr>
                <w:rFonts w:ascii="Times New Roman" w:eastAsia="標楷體" w:hAnsi="Times New Roman"/>
                <w:sz w:val="28"/>
                <w:szCs w:val="28"/>
              </w:rPr>
              <w:t>服務學習</w:t>
            </w:r>
          </w:p>
        </w:tc>
        <w:tc>
          <w:tcPr>
            <w:tcW w:w="7067" w:type="dxa"/>
            <w:gridSpan w:val="10"/>
            <w:vAlign w:val="center"/>
          </w:tcPr>
          <w:p w14:paraId="1C04F6F8" w14:textId="77777777" w:rsidR="004C14D8" w:rsidRPr="00E371FD" w:rsidRDefault="004C14D8" w:rsidP="004C14D8">
            <w:pPr>
              <w:spacing w:line="20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100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學年度起入學之大學部學生，必須參與「服務學習」，始得畢業。</w:t>
            </w:r>
          </w:p>
          <w:p w14:paraId="163A5089" w14:textId="05834CBB" w:rsidR="004C14D8" w:rsidRPr="00E371FD" w:rsidRDefault="004C14D8" w:rsidP="004C14D8">
            <w:pPr>
              <w:spacing w:line="20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相關規定請參考網址：</w:t>
            </w:r>
            <w:hyperlink r:id="rId6" w:history="1">
              <w:r w:rsidRPr="00E371FD">
                <w:rPr>
                  <w:rFonts w:ascii="Times New Roman" w:eastAsia="標楷體" w:hAnsi="Times New Roman"/>
                  <w:color w:val="0000FF"/>
                  <w:sz w:val="20"/>
                  <w:szCs w:val="24"/>
                  <w:u w:val="single"/>
                </w:rPr>
                <w:t>http://cur.pccu.edu.tw/ezfiles/7/1007/img/166/HL04.pdf</w:t>
              </w:r>
            </w:hyperlink>
          </w:p>
        </w:tc>
      </w:tr>
      <w:tr w:rsidR="004C14D8" w:rsidRPr="00E371FD" w14:paraId="3C99846D" w14:textId="77777777" w:rsidTr="00445912">
        <w:trPr>
          <w:cantSplit/>
          <w:trHeight w:val="721"/>
        </w:trPr>
        <w:tc>
          <w:tcPr>
            <w:tcW w:w="3418" w:type="dxa"/>
            <w:gridSpan w:val="3"/>
            <w:vAlign w:val="center"/>
          </w:tcPr>
          <w:p w14:paraId="14D20C6D" w14:textId="7328ABC3" w:rsidR="004C14D8" w:rsidRPr="00E371FD" w:rsidRDefault="00187E64" w:rsidP="004C14D8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87E6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全球競爭力</w:t>
            </w:r>
            <w:r w:rsidR="004C14D8" w:rsidRPr="00187E64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檢定</w:t>
            </w:r>
          </w:p>
        </w:tc>
        <w:tc>
          <w:tcPr>
            <w:tcW w:w="7067" w:type="dxa"/>
            <w:gridSpan w:val="10"/>
            <w:vAlign w:val="center"/>
          </w:tcPr>
          <w:p w14:paraId="0197EE31" w14:textId="1FB61808" w:rsidR="004C14D8" w:rsidRPr="00E371FD" w:rsidRDefault="00445912" w:rsidP="007179D6">
            <w:pPr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4"/>
                <w:highlight w:val="lightGray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100學年度起入學學生須通過「大學部學生全球競爭力檢定實施辦法」之標準，始得畢業，詳細資訊請參考教務處網頁。</w:t>
            </w:r>
            <w:bookmarkStart w:id="0" w:name="_GoBack"/>
            <w:bookmarkEnd w:id="0"/>
          </w:p>
        </w:tc>
      </w:tr>
      <w:tr w:rsidR="004C14D8" w:rsidRPr="00E371FD" w14:paraId="5FEE2EB7" w14:textId="77777777" w:rsidTr="002E2BBA">
        <w:trPr>
          <w:cantSplit/>
        </w:trPr>
        <w:tc>
          <w:tcPr>
            <w:tcW w:w="3418" w:type="dxa"/>
            <w:gridSpan w:val="3"/>
            <w:vAlign w:val="center"/>
          </w:tcPr>
          <w:p w14:paraId="687A0D08" w14:textId="28BAC6C4" w:rsidR="004C14D8" w:rsidRPr="00E371FD" w:rsidRDefault="004C14D8" w:rsidP="004C14D8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371FD">
              <w:rPr>
                <w:rFonts w:ascii="Times New Roman" w:eastAsia="標楷體" w:hAnsi="Times New Roman"/>
                <w:sz w:val="28"/>
                <w:szCs w:val="28"/>
              </w:rPr>
              <w:t>企業倫理、中華文化專題</w:t>
            </w:r>
          </w:p>
        </w:tc>
        <w:tc>
          <w:tcPr>
            <w:tcW w:w="7067" w:type="dxa"/>
            <w:gridSpan w:val="10"/>
            <w:vAlign w:val="center"/>
          </w:tcPr>
          <w:p w14:paraId="2D52E37E" w14:textId="20681DFA" w:rsidR="004C14D8" w:rsidRPr="00E371FD" w:rsidRDefault="004C14D8" w:rsidP="004C14D8">
            <w:pPr>
              <w:spacing w:line="200" w:lineRule="exact"/>
              <w:rPr>
                <w:rFonts w:ascii="Times New Roman" w:eastAsia="標楷體" w:hAnsi="Times New Roman"/>
                <w:sz w:val="20"/>
                <w:szCs w:val="24"/>
              </w:rPr>
            </w:pP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103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學年度起入學之大學部學生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1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至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3</w:t>
            </w:r>
            <w:r w:rsidRPr="00E371FD">
              <w:rPr>
                <w:rFonts w:ascii="Times New Roman" w:eastAsia="標楷體" w:hAnsi="Times New Roman"/>
                <w:sz w:val="20"/>
                <w:szCs w:val="24"/>
              </w:rPr>
              <w:t>年級均需參與該班開設之「企業倫理」和「中華文化專題」學習活動，不計學分，是否列入畢業門檻請參考網址：</w:t>
            </w:r>
            <w:hyperlink r:id="rId7" w:history="1">
              <w:r w:rsidRPr="00E371FD">
                <w:rPr>
                  <w:rFonts w:ascii="Times New Roman" w:eastAsia="標楷體" w:hAnsi="Times New Roman"/>
                  <w:color w:val="0000FF"/>
                  <w:sz w:val="20"/>
                  <w:szCs w:val="24"/>
                  <w:u w:val="single"/>
                </w:rPr>
                <w:t>http://cur.pccu.edu.tw/ezfiles/7/1007/img/166/HL30.pdf</w:t>
              </w:r>
            </w:hyperlink>
          </w:p>
        </w:tc>
      </w:tr>
    </w:tbl>
    <w:p w14:paraId="23BC364F" w14:textId="198CD719" w:rsidR="00337A5F" w:rsidRPr="0045350E" w:rsidRDefault="00337A5F" w:rsidP="00C85BA3"/>
    <w:sectPr w:rsidR="00337A5F" w:rsidRPr="0045350E" w:rsidSect="004535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A4CD" w14:textId="77777777" w:rsidR="008C6F71" w:rsidRDefault="008C6F71" w:rsidP="00C71E46">
      <w:r>
        <w:separator/>
      </w:r>
    </w:p>
  </w:endnote>
  <w:endnote w:type="continuationSeparator" w:id="0">
    <w:p w14:paraId="3B80DE07" w14:textId="77777777" w:rsidR="008C6F71" w:rsidRDefault="008C6F71" w:rsidP="00C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573B" w14:textId="77777777" w:rsidR="008C6F71" w:rsidRDefault="008C6F71" w:rsidP="00C71E46">
      <w:r>
        <w:separator/>
      </w:r>
    </w:p>
  </w:footnote>
  <w:footnote w:type="continuationSeparator" w:id="0">
    <w:p w14:paraId="47CAEAFD" w14:textId="77777777" w:rsidR="008C6F71" w:rsidRDefault="008C6F71" w:rsidP="00C7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E"/>
    <w:rsid w:val="000150FA"/>
    <w:rsid w:val="00060FB9"/>
    <w:rsid w:val="000F17FA"/>
    <w:rsid w:val="001330B3"/>
    <w:rsid w:val="00151F51"/>
    <w:rsid w:val="00155F1F"/>
    <w:rsid w:val="00187E64"/>
    <w:rsid w:val="002A1B0B"/>
    <w:rsid w:val="002B655B"/>
    <w:rsid w:val="002E2BBA"/>
    <w:rsid w:val="00337A5F"/>
    <w:rsid w:val="003D6842"/>
    <w:rsid w:val="004445CD"/>
    <w:rsid w:val="00445912"/>
    <w:rsid w:val="0045350E"/>
    <w:rsid w:val="00495305"/>
    <w:rsid w:val="004C14D8"/>
    <w:rsid w:val="00525F6A"/>
    <w:rsid w:val="0056490E"/>
    <w:rsid w:val="005F45BE"/>
    <w:rsid w:val="006E4D36"/>
    <w:rsid w:val="00703F0C"/>
    <w:rsid w:val="007179D6"/>
    <w:rsid w:val="00720DCD"/>
    <w:rsid w:val="00740862"/>
    <w:rsid w:val="00775044"/>
    <w:rsid w:val="00791508"/>
    <w:rsid w:val="007F2A45"/>
    <w:rsid w:val="00812B88"/>
    <w:rsid w:val="008B55BE"/>
    <w:rsid w:val="008C6F71"/>
    <w:rsid w:val="008D3E63"/>
    <w:rsid w:val="008F3305"/>
    <w:rsid w:val="00962AAC"/>
    <w:rsid w:val="009C6E12"/>
    <w:rsid w:val="009F3628"/>
    <w:rsid w:val="00AB4D54"/>
    <w:rsid w:val="00AC426E"/>
    <w:rsid w:val="00AD00E7"/>
    <w:rsid w:val="00B04828"/>
    <w:rsid w:val="00B2636C"/>
    <w:rsid w:val="00B93C56"/>
    <w:rsid w:val="00BB41EF"/>
    <w:rsid w:val="00BC69DE"/>
    <w:rsid w:val="00BD2330"/>
    <w:rsid w:val="00BD52A2"/>
    <w:rsid w:val="00BE0511"/>
    <w:rsid w:val="00C71E46"/>
    <w:rsid w:val="00C85BA3"/>
    <w:rsid w:val="00CC565C"/>
    <w:rsid w:val="00CF7E6E"/>
    <w:rsid w:val="00D50560"/>
    <w:rsid w:val="00D72F54"/>
    <w:rsid w:val="00D96BCD"/>
    <w:rsid w:val="00E16F39"/>
    <w:rsid w:val="00E371FD"/>
    <w:rsid w:val="00EA6C09"/>
    <w:rsid w:val="00EA7ABA"/>
    <w:rsid w:val="00F15B86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59620"/>
  <w15:chartTrackingRefBased/>
  <w15:docId w15:val="{7C8EA81F-2913-4E9C-9D9F-A41FE5F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0E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71E46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E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1E46"/>
    <w:rPr>
      <w:rFonts w:ascii="華康仿宋體" w:eastAsia="華康仿宋體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r.pccu.edu.tw/ezfiles/7/1007/img/166/HL3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.pccu.edu.tw/ezfiles/7/1007/img/166/HL0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2021-05-26T07:16:00Z</cp:lastPrinted>
  <dcterms:created xsi:type="dcterms:W3CDTF">2021-05-26T10:00:00Z</dcterms:created>
  <dcterms:modified xsi:type="dcterms:W3CDTF">2021-06-28T09:12:00Z</dcterms:modified>
</cp:coreProperties>
</file>